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9854"/>
      </w:tblGrid>
      <w:tr w:rsidR="009E244E" w:rsidRPr="008A46E1" w:rsidTr="00940A7E">
        <w:trPr>
          <w:trHeight w:val="850"/>
        </w:trPr>
        <w:tc>
          <w:tcPr>
            <w:tcW w:w="9747" w:type="dxa"/>
            <w:vAlign w:val="center"/>
          </w:tcPr>
          <w:p w:rsidR="00FB099F" w:rsidRPr="001C2511" w:rsidRDefault="00FB099F" w:rsidP="00252454">
            <w:pPr>
              <w:rPr>
                <w:sz w:val="22"/>
                <w:szCs w:val="22"/>
              </w:rPr>
            </w:pPr>
          </w:p>
          <w:tbl>
            <w:tblPr>
              <w:tblW w:w="9747" w:type="dxa"/>
              <w:tblLook w:val="04A0"/>
            </w:tblPr>
            <w:tblGrid>
              <w:gridCol w:w="9747"/>
            </w:tblGrid>
            <w:tr w:rsidR="00FB099F" w:rsidRPr="008A46E1" w:rsidTr="00940A7E">
              <w:trPr>
                <w:trHeight w:val="850"/>
              </w:trPr>
              <w:tc>
                <w:tcPr>
                  <w:tcW w:w="9747" w:type="dxa"/>
                  <w:vAlign w:val="center"/>
                </w:tcPr>
                <w:p w:rsidR="00FB099F" w:rsidRPr="001C2511" w:rsidRDefault="00FB099F" w:rsidP="00252454">
                  <w:pPr>
                    <w:pStyle w:val="1"/>
                    <w:rPr>
                      <w:sz w:val="22"/>
                      <w:szCs w:val="22"/>
                    </w:rPr>
                  </w:pPr>
                  <w:r w:rsidRPr="001C2511">
                    <w:rPr>
                      <w:sz w:val="22"/>
                      <w:szCs w:val="22"/>
                      <w:lang w:val="en-US"/>
                    </w:rPr>
                    <w:t xml:space="preserve">  </w:t>
                  </w:r>
                  <w:r w:rsidR="00A7579C" w:rsidRPr="001C2511">
                    <w:rPr>
                      <w:sz w:val="22"/>
                      <w:szCs w:val="22"/>
                    </w:rPr>
                    <w:t>ANUNŢ/INVITAŢ</w:t>
                  </w:r>
                  <w:r w:rsidR="00940A7E" w:rsidRPr="001C2511">
                    <w:rPr>
                      <w:sz w:val="22"/>
                      <w:szCs w:val="22"/>
                    </w:rPr>
                    <w:t>IE</w:t>
                  </w:r>
                  <w:r w:rsidR="00403FE6" w:rsidRPr="001C2511">
                    <w:rPr>
                      <w:sz w:val="22"/>
                      <w:szCs w:val="22"/>
                    </w:rPr>
                    <w:t xml:space="preserve"> DE PARTICIPARE</w:t>
                  </w:r>
                </w:p>
                <w:p w:rsidR="00F86A9C" w:rsidRPr="001C2511" w:rsidRDefault="00A7579C" w:rsidP="00252454">
                  <w:pPr>
                    <w:pStyle w:val="1"/>
                    <w:rPr>
                      <w:sz w:val="22"/>
                      <w:szCs w:val="22"/>
                      <w:u w:val="single"/>
                    </w:rPr>
                  </w:pPr>
                  <w:r w:rsidRPr="001C2511">
                    <w:rPr>
                      <w:sz w:val="22"/>
                      <w:szCs w:val="22"/>
                    </w:rPr>
                    <w:t>la procedura de achiziţ</w:t>
                  </w:r>
                  <w:r w:rsidR="00F86A9C" w:rsidRPr="001C2511">
                    <w:rPr>
                      <w:sz w:val="22"/>
                      <w:szCs w:val="22"/>
                    </w:rPr>
                    <w:t xml:space="preserve">ie a lucrărilor prin </w:t>
                  </w:r>
                  <w:r w:rsidRPr="001C2511">
                    <w:rPr>
                      <w:sz w:val="22"/>
                      <w:szCs w:val="22"/>
                      <w:u w:val="single"/>
                    </w:rPr>
                    <w:t>cererea ofertelor de preţ</w:t>
                  </w:r>
                  <w:r w:rsidR="00F86A9C" w:rsidRPr="001C2511">
                    <w:rPr>
                      <w:sz w:val="22"/>
                      <w:szCs w:val="22"/>
                      <w:u w:val="single"/>
                    </w:rPr>
                    <w:t>uri</w:t>
                  </w:r>
                </w:p>
                <w:p w:rsidR="00293AE4" w:rsidRPr="001C2511" w:rsidRDefault="00293AE4" w:rsidP="00252454">
                  <w:pPr>
                    <w:jc w:val="center"/>
                    <w:rPr>
                      <w:b/>
                      <w:sz w:val="22"/>
                      <w:szCs w:val="22"/>
                      <w:u w:val="single"/>
                      <w:lang w:val="ro-RO"/>
                    </w:rPr>
                  </w:pPr>
                  <w:r w:rsidRPr="001C2511">
                    <w:rPr>
                      <w:b/>
                      <w:sz w:val="22"/>
                      <w:szCs w:val="22"/>
                      <w:u w:val="single"/>
                      <w:lang w:val="ro-RO"/>
                    </w:rPr>
                    <w:t xml:space="preserve">cu publicare </w:t>
                  </w:r>
                </w:p>
                <w:p w:rsidR="00FB099F" w:rsidRPr="001C2511" w:rsidRDefault="00FB099F" w:rsidP="00252454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C2511">
                    <w:rPr>
                      <w:sz w:val="22"/>
                      <w:szCs w:val="22"/>
                      <w:lang w:val="ro-RO"/>
                    </w:rPr>
                    <w:t>[Formatul documentului nu va fi modificat]</w:t>
                  </w:r>
                </w:p>
                <w:p w:rsidR="001B3D2F" w:rsidRPr="001C2511" w:rsidRDefault="001B3D2F" w:rsidP="00252454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:rsidR="009E244E" w:rsidRPr="001C2511" w:rsidRDefault="009E244E" w:rsidP="00252454">
            <w:pPr>
              <w:pStyle w:val="1"/>
              <w:rPr>
                <w:sz w:val="22"/>
                <w:szCs w:val="22"/>
                <w:lang w:val="en-US"/>
              </w:rPr>
            </w:pPr>
          </w:p>
        </w:tc>
      </w:tr>
      <w:tr w:rsidR="009E244E" w:rsidRPr="00652D2C" w:rsidTr="00940A7E">
        <w:trPr>
          <w:trHeight w:val="697"/>
        </w:trPr>
        <w:tc>
          <w:tcPr>
            <w:tcW w:w="9747" w:type="dxa"/>
          </w:tcPr>
          <w:p w:rsidR="009E244E" w:rsidRPr="001C2511" w:rsidRDefault="009E244E" w:rsidP="00252454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ind w:left="284" w:hanging="284"/>
              <w:rPr>
                <w:b/>
                <w:sz w:val="22"/>
                <w:szCs w:val="22"/>
                <w:lang w:val="ro-RO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t xml:space="preserve">Denumirea autorităţii contractante: </w:t>
            </w:r>
            <w:r w:rsidR="00D35E53" w:rsidRPr="001C2511">
              <w:rPr>
                <w:b/>
                <w:color w:val="2E74B5" w:themeColor="accent1" w:themeShade="BF"/>
                <w:sz w:val="22"/>
                <w:szCs w:val="22"/>
                <w:u w:val="single"/>
                <w:lang w:val="en-US"/>
              </w:rPr>
              <w:t>Primaria s. Copceac</w:t>
            </w:r>
            <w:r w:rsidR="00836AF1" w:rsidRPr="001C2511">
              <w:rPr>
                <w:b/>
                <w:color w:val="2E74B5" w:themeColor="accent1" w:themeShade="BF"/>
                <w:sz w:val="22"/>
                <w:szCs w:val="22"/>
                <w:u w:val="single"/>
                <w:lang w:val="en-US"/>
              </w:rPr>
              <w:t xml:space="preserve">, r-ul </w:t>
            </w:r>
            <w:r w:rsidR="00D35E53" w:rsidRPr="001C2511">
              <w:rPr>
                <w:b/>
                <w:color w:val="2E74B5" w:themeColor="accent1" w:themeShade="BF"/>
                <w:sz w:val="22"/>
                <w:szCs w:val="22"/>
                <w:u w:val="single"/>
                <w:lang w:val="en-US"/>
              </w:rPr>
              <w:t>Ceadir-Lunga</w:t>
            </w:r>
          </w:p>
          <w:p w:rsidR="009E244E" w:rsidRPr="001C2511" w:rsidRDefault="009E244E" w:rsidP="00252454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ind w:left="284" w:hanging="284"/>
              <w:rPr>
                <w:b/>
                <w:sz w:val="22"/>
                <w:szCs w:val="22"/>
                <w:lang w:val="ro-RO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t xml:space="preserve">IDNO: </w:t>
            </w:r>
            <w:r w:rsidR="00836AF1" w:rsidRPr="001C2511">
              <w:rPr>
                <w:b/>
                <w:color w:val="2E74B5" w:themeColor="accent1" w:themeShade="BF"/>
                <w:sz w:val="22"/>
                <w:szCs w:val="22"/>
                <w:u w:val="single"/>
                <w:lang w:val="ro-RO"/>
              </w:rPr>
              <w:t>10</w:t>
            </w:r>
            <w:bookmarkStart w:id="0" w:name="_GoBack"/>
            <w:bookmarkEnd w:id="0"/>
            <w:r w:rsidR="00A7579C" w:rsidRPr="001C2511">
              <w:rPr>
                <w:b/>
                <w:color w:val="2E74B5" w:themeColor="accent1" w:themeShade="BF"/>
                <w:sz w:val="22"/>
                <w:szCs w:val="22"/>
                <w:u w:val="single"/>
                <w:lang w:val="ro-RO"/>
              </w:rPr>
              <w:t>07601010747</w:t>
            </w:r>
          </w:p>
          <w:p w:rsidR="009E244E" w:rsidRPr="001C2511" w:rsidRDefault="00A7579C" w:rsidP="00252454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ind w:left="284" w:hanging="284"/>
              <w:rPr>
                <w:b/>
                <w:sz w:val="22"/>
                <w:szCs w:val="22"/>
                <w:lang w:val="ro-RO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t>Tip procedură achiziţ</w:t>
            </w:r>
            <w:r w:rsidR="009E244E" w:rsidRPr="001C2511">
              <w:rPr>
                <w:b/>
                <w:sz w:val="22"/>
                <w:szCs w:val="22"/>
                <w:lang w:val="ro-RO"/>
              </w:rPr>
              <w:t xml:space="preserve">ie: </w:t>
            </w:r>
            <w:r w:rsidR="00836AF1" w:rsidRPr="001C2511">
              <w:rPr>
                <w:b/>
                <w:color w:val="2E74B5" w:themeColor="accent1" w:themeShade="BF"/>
                <w:sz w:val="22"/>
                <w:szCs w:val="22"/>
                <w:u w:val="single"/>
                <w:lang w:val="ro-RO"/>
              </w:rPr>
              <w:t>Cererea ofertelor de preturi</w:t>
            </w:r>
          </w:p>
          <w:p w:rsidR="00687C84" w:rsidRPr="00254FB4" w:rsidRDefault="00A7579C" w:rsidP="00927410">
            <w:pPr>
              <w:tabs>
                <w:tab w:val="left" w:pos="-9923"/>
                <w:tab w:val="right" w:pos="0"/>
                <w:tab w:val="left" w:pos="709"/>
              </w:tabs>
              <w:rPr>
                <w:b/>
                <w:color w:val="0070C0"/>
                <w:sz w:val="24"/>
                <w:szCs w:val="24"/>
                <w:u w:val="single"/>
              </w:rPr>
            </w:pPr>
            <w:r w:rsidRPr="001C49EF">
              <w:rPr>
                <w:b/>
                <w:sz w:val="22"/>
                <w:szCs w:val="22"/>
                <w:lang w:val="ro-RO"/>
              </w:rPr>
              <w:t>Obiectul achiziţ</w:t>
            </w:r>
            <w:r w:rsidR="009E244E" w:rsidRPr="001C49EF">
              <w:rPr>
                <w:b/>
                <w:sz w:val="22"/>
                <w:szCs w:val="22"/>
                <w:lang w:val="ro-RO"/>
              </w:rPr>
              <w:t>iei</w:t>
            </w:r>
            <w:r w:rsidR="009E244E" w:rsidRPr="008A46E1">
              <w:rPr>
                <w:color w:val="0070C0"/>
                <w:sz w:val="24"/>
                <w:szCs w:val="24"/>
                <w:lang w:val="ro-RO"/>
              </w:rPr>
              <w:t xml:space="preserve">: </w:t>
            </w:r>
            <w:r w:rsidR="008A46E1" w:rsidRPr="00254FB4">
              <w:rPr>
                <w:b/>
                <w:bCs/>
                <w:color w:val="0070C0"/>
                <w:sz w:val="24"/>
                <w:szCs w:val="24"/>
                <w:u w:val="single"/>
              </w:rPr>
              <w:t>Ямочный ремонт дорожного покрытия улиц в с.</w:t>
            </w:r>
            <w:r w:rsidR="00D8477B" w:rsidRPr="00254FB4">
              <w:rPr>
                <w:b/>
                <w:bCs/>
                <w:color w:val="0070C0"/>
                <w:sz w:val="24"/>
                <w:szCs w:val="24"/>
                <w:u w:val="single"/>
              </w:rPr>
              <w:t xml:space="preserve"> </w:t>
            </w:r>
            <w:r w:rsidR="008A46E1" w:rsidRPr="00254FB4">
              <w:rPr>
                <w:b/>
                <w:bCs/>
                <w:color w:val="0070C0"/>
                <w:sz w:val="24"/>
                <w:szCs w:val="24"/>
                <w:u w:val="single"/>
              </w:rPr>
              <w:t>Копчак, Чадыр-Лунгского района</w:t>
            </w:r>
          </w:p>
          <w:p w:rsidR="009E244E" w:rsidRPr="001C2511" w:rsidRDefault="009E244E" w:rsidP="00252454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ind w:left="284" w:hanging="284"/>
              <w:rPr>
                <w:b/>
                <w:sz w:val="22"/>
                <w:szCs w:val="22"/>
                <w:lang w:val="ro-RO"/>
              </w:rPr>
            </w:pPr>
            <w:r w:rsidRPr="001C49EF">
              <w:rPr>
                <w:b/>
                <w:sz w:val="22"/>
                <w:szCs w:val="22"/>
                <w:lang w:val="ro-RO"/>
              </w:rPr>
              <w:t>Cod CP</w:t>
            </w:r>
            <w:r w:rsidRPr="001C49EF">
              <w:rPr>
                <w:b/>
                <w:color w:val="2E74B5" w:themeColor="accent1" w:themeShade="BF"/>
                <w:sz w:val="22"/>
                <w:szCs w:val="22"/>
                <w:u w:val="single"/>
                <w:lang w:val="ro-RO"/>
              </w:rPr>
              <w:t>V</w:t>
            </w:r>
            <w:r w:rsidRPr="00A34143">
              <w:rPr>
                <w:b/>
                <w:bCs/>
                <w:color w:val="0070C0"/>
                <w:sz w:val="22"/>
                <w:szCs w:val="22"/>
                <w:lang w:val="ro-RO"/>
              </w:rPr>
              <w:t xml:space="preserve">: </w:t>
            </w:r>
            <w:r w:rsidR="001B3C84" w:rsidRPr="00254FB4">
              <w:rPr>
                <w:rFonts w:eastAsiaTheme="minorEastAsia"/>
                <w:b/>
                <w:color w:val="0070C0"/>
                <w:sz w:val="22"/>
                <w:szCs w:val="22"/>
                <w:u w:val="single"/>
                <w:lang w:eastAsia="zh-CN"/>
              </w:rPr>
              <w:t>45233142-6</w:t>
            </w:r>
          </w:p>
          <w:p w:rsidR="009E244E" w:rsidRPr="001C2511" w:rsidRDefault="00A7579C" w:rsidP="00252454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ind w:left="284" w:hanging="284"/>
              <w:rPr>
                <w:b/>
                <w:sz w:val="22"/>
                <w:szCs w:val="22"/>
                <w:lang w:val="ro-RO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t>Data publicării anunţului de intenţ</w:t>
            </w:r>
            <w:r w:rsidR="009E244E" w:rsidRPr="001C2511">
              <w:rPr>
                <w:b/>
                <w:sz w:val="22"/>
                <w:szCs w:val="22"/>
                <w:lang w:val="ro-RO"/>
              </w:rPr>
              <w:t xml:space="preserve">ie: </w:t>
            </w:r>
          </w:p>
          <w:p w:rsidR="009E244E" w:rsidRPr="001C2511" w:rsidRDefault="009E244E" w:rsidP="00252454">
            <w:pPr>
              <w:tabs>
                <w:tab w:val="left" w:pos="-9923"/>
                <w:tab w:val="right" w:pos="0"/>
                <w:tab w:val="left" w:pos="709"/>
              </w:tabs>
              <w:rPr>
                <w:sz w:val="22"/>
                <w:szCs w:val="22"/>
                <w:lang w:val="ro-RO"/>
              </w:rPr>
            </w:pPr>
          </w:p>
          <w:p w:rsidR="005F27BD" w:rsidRPr="0010483A" w:rsidRDefault="009E244E" w:rsidP="00252454">
            <w:pPr>
              <w:tabs>
                <w:tab w:val="left" w:pos="284"/>
                <w:tab w:val="right" w:pos="9531"/>
              </w:tabs>
              <w:ind w:left="284"/>
              <w:jc w:val="both"/>
              <w:rPr>
                <w:sz w:val="22"/>
                <w:szCs w:val="22"/>
                <w:lang w:val="en-US"/>
              </w:rPr>
            </w:pPr>
            <w:r w:rsidRPr="001C2511">
              <w:rPr>
                <w:sz w:val="22"/>
                <w:szCs w:val="22"/>
                <w:lang w:val="ro-RO"/>
              </w:rPr>
              <w:t>Acest</w:t>
            </w:r>
            <w:r w:rsidR="009335A9" w:rsidRPr="001C2511">
              <w:rPr>
                <w:sz w:val="22"/>
                <w:szCs w:val="22"/>
                <w:lang w:val="ro-RO"/>
              </w:rPr>
              <w:t>(ă)</w:t>
            </w:r>
            <w:r w:rsidRPr="001C2511">
              <w:rPr>
                <w:sz w:val="22"/>
                <w:szCs w:val="22"/>
                <w:lang w:val="ro-RO"/>
              </w:rPr>
              <w:t xml:space="preserve"> </w:t>
            </w:r>
            <w:r w:rsidR="00DE7A48" w:rsidRPr="001C2511">
              <w:rPr>
                <w:sz w:val="22"/>
                <w:szCs w:val="22"/>
                <w:lang w:val="ro-RO"/>
              </w:rPr>
              <w:t>anunţ/invitaţ</w:t>
            </w:r>
            <w:r w:rsidR="009335A9" w:rsidRPr="001C2511">
              <w:rPr>
                <w:sz w:val="22"/>
                <w:szCs w:val="22"/>
                <w:lang w:val="ro-RO"/>
              </w:rPr>
              <w:t>ie</w:t>
            </w:r>
            <w:r w:rsidR="00936455" w:rsidRPr="001C2511">
              <w:rPr>
                <w:sz w:val="22"/>
                <w:szCs w:val="22"/>
                <w:lang w:val="ro-RO"/>
              </w:rPr>
              <w:t xml:space="preserve"> de participare</w:t>
            </w:r>
            <w:r w:rsidRPr="001C2511">
              <w:rPr>
                <w:sz w:val="22"/>
                <w:szCs w:val="22"/>
                <w:lang w:val="ro-RO"/>
              </w:rPr>
              <w:t xml:space="preserve"> este </w:t>
            </w:r>
            <w:r w:rsidR="00936455" w:rsidRPr="001C2511">
              <w:rPr>
                <w:sz w:val="22"/>
                <w:szCs w:val="22"/>
                <w:lang w:val="ro-RO"/>
              </w:rPr>
              <w:t>întocmit</w:t>
            </w:r>
            <w:r w:rsidR="009D5F69" w:rsidRPr="001C2511">
              <w:rPr>
                <w:sz w:val="22"/>
                <w:szCs w:val="22"/>
                <w:lang w:val="ro-RO"/>
              </w:rPr>
              <w:t xml:space="preserve"> în scopul achiziţionării </w:t>
            </w:r>
          </w:p>
          <w:p w:rsidR="001B3C84" w:rsidRPr="00254FB4" w:rsidRDefault="001B3C84" w:rsidP="00252454">
            <w:pPr>
              <w:tabs>
                <w:tab w:val="left" w:pos="-9923"/>
                <w:tab w:val="right" w:pos="0"/>
                <w:tab w:val="left" w:pos="709"/>
              </w:tabs>
              <w:rPr>
                <w:b/>
                <w:color w:val="0070C0"/>
                <w:sz w:val="24"/>
                <w:szCs w:val="24"/>
                <w:u w:val="single"/>
              </w:rPr>
            </w:pPr>
            <w:r w:rsidRPr="00254FB4">
              <w:rPr>
                <w:b/>
                <w:bCs/>
                <w:color w:val="0070C0"/>
                <w:sz w:val="24"/>
                <w:szCs w:val="24"/>
                <w:u w:val="single"/>
              </w:rPr>
              <w:t>Ямочный ремонт дорожного покрытия улиц в с. Копчак, Чадыр-Лунгского района</w:t>
            </w:r>
          </w:p>
          <w:p w:rsidR="009E244E" w:rsidRPr="001C2511" w:rsidRDefault="005F27BD" w:rsidP="00252454">
            <w:pPr>
              <w:tabs>
                <w:tab w:val="left" w:pos="-9923"/>
                <w:tab w:val="right" w:pos="0"/>
                <w:tab w:val="left" w:pos="709"/>
              </w:tabs>
              <w:rPr>
                <w:sz w:val="22"/>
                <w:szCs w:val="22"/>
                <w:lang w:val="ro-RO"/>
              </w:rPr>
            </w:pPr>
            <w:r w:rsidRPr="005F27BD">
              <w:rPr>
                <w:b/>
                <w:color w:val="4472C4" w:themeColor="accent5"/>
                <w:sz w:val="22"/>
                <w:szCs w:val="22"/>
                <w:lang w:val="ro-RO"/>
              </w:rPr>
              <w:t xml:space="preserve">                                                  </w:t>
            </w:r>
            <w:r w:rsidR="00A34143">
              <w:rPr>
                <w:b/>
                <w:color w:val="4472C4" w:themeColor="accent5"/>
                <w:sz w:val="22"/>
                <w:szCs w:val="22"/>
                <w:lang w:val="ro-RO"/>
              </w:rPr>
              <w:t xml:space="preserve">                                   </w:t>
            </w:r>
            <w:r w:rsidR="009E244E" w:rsidRPr="001C2511">
              <w:rPr>
                <w:sz w:val="22"/>
                <w:szCs w:val="22"/>
                <w:lang w:val="ro-RO"/>
              </w:rPr>
              <w:t>[obiectul achiziţiei]</w:t>
            </w:r>
          </w:p>
          <w:p w:rsidR="009E244E" w:rsidRPr="001C2511" w:rsidRDefault="009E244E" w:rsidP="00252454">
            <w:pPr>
              <w:tabs>
                <w:tab w:val="left" w:pos="-9923"/>
                <w:tab w:val="right" w:pos="0"/>
                <w:tab w:val="left" w:pos="709"/>
                <w:tab w:val="right" w:pos="9531"/>
              </w:tabs>
              <w:jc w:val="both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 xml:space="preserve">conform necesităţilor  </w:t>
            </w:r>
            <w:r w:rsidR="00E6060A" w:rsidRPr="001C2511">
              <w:rPr>
                <w:b/>
                <w:color w:val="2E74B5" w:themeColor="accent1" w:themeShade="BF"/>
                <w:sz w:val="22"/>
                <w:szCs w:val="22"/>
                <w:u w:val="single"/>
                <w:lang w:val="en-US"/>
              </w:rPr>
              <w:t>Primaria s. Copceac, r-ul Ceadir-Lunga</w:t>
            </w:r>
          </w:p>
          <w:p w:rsidR="009E244E" w:rsidRPr="001C2511" w:rsidRDefault="009E244E" w:rsidP="00252454">
            <w:pPr>
              <w:tabs>
                <w:tab w:val="left" w:pos="-9923"/>
                <w:tab w:val="right" w:pos="0"/>
                <w:tab w:val="left" w:pos="709"/>
              </w:tabs>
              <w:ind w:firstLine="216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 xml:space="preserve"> [denumirea autorităţii contractante] </w:t>
            </w:r>
          </w:p>
          <w:p w:rsidR="00F539AB" w:rsidRPr="006036B2" w:rsidRDefault="009E244E" w:rsidP="00252454">
            <w:pPr>
              <w:tabs>
                <w:tab w:val="left" w:pos="-9923"/>
                <w:tab w:val="right" w:pos="0"/>
                <w:tab w:val="left" w:pos="709"/>
              </w:tabs>
              <w:jc w:val="both"/>
              <w:rPr>
                <w:sz w:val="22"/>
                <w:szCs w:val="22"/>
                <w:lang w:val="en-US"/>
              </w:rPr>
            </w:pPr>
            <w:r w:rsidRPr="001C2511">
              <w:rPr>
                <w:sz w:val="22"/>
                <w:szCs w:val="22"/>
                <w:lang w:val="ro-RO"/>
              </w:rPr>
              <w:t xml:space="preserve">(în continuare – Cumpărător) pentru </w:t>
            </w:r>
            <w:r w:rsidR="002546EC" w:rsidRPr="001C2511">
              <w:rPr>
                <w:sz w:val="22"/>
                <w:szCs w:val="22"/>
                <w:lang w:val="ro-RO"/>
              </w:rPr>
              <w:t>perioada bugetară</w:t>
            </w:r>
            <w:r w:rsidR="00A34143">
              <w:rPr>
                <w:sz w:val="22"/>
                <w:szCs w:val="22"/>
                <w:lang w:val="ro-RO"/>
              </w:rPr>
              <w:t xml:space="preserve"> </w:t>
            </w:r>
            <w:r w:rsidR="002546EC" w:rsidRPr="00563DBA">
              <w:rPr>
                <w:b/>
                <w:color w:val="4472C4" w:themeColor="accent5"/>
                <w:sz w:val="22"/>
                <w:szCs w:val="22"/>
                <w:u w:val="single"/>
                <w:lang w:val="ro-RO"/>
              </w:rPr>
              <w:t>20</w:t>
            </w:r>
            <w:r w:rsidR="0010483A" w:rsidRPr="00563DBA">
              <w:rPr>
                <w:b/>
                <w:color w:val="4472C4" w:themeColor="accent5"/>
                <w:sz w:val="22"/>
                <w:szCs w:val="22"/>
                <w:u w:val="single"/>
                <w:lang w:val="ro-RO"/>
              </w:rPr>
              <w:t>1</w:t>
            </w:r>
            <w:r w:rsidR="00687C84" w:rsidRPr="00687C84">
              <w:rPr>
                <w:b/>
                <w:color w:val="4472C4" w:themeColor="accent5"/>
                <w:sz w:val="22"/>
                <w:szCs w:val="22"/>
                <w:u w:val="single"/>
                <w:lang w:val="en-US"/>
              </w:rPr>
              <w:t>8</w:t>
            </w:r>
            <w:r w:rsidR="00B060E9" w:rsidRPr="00B060E9">
              <w:rPr>
                <w:b/>
                <w:color w:val="4472C4" w:themeColor="accent5"/>
                <w:sz w:val="22"/>
                <w:szCs w:val="22"/>
                <w:u w:val="single"/>
                <w:lang w:val="en-US"/>
              </w:rPr>
              <w:t xml:space="preserve"> </w:t>
            </w:r>
            <w:r w:rsidR="00B060E9">
              <w:rPr>
                <w:b/>
                <w:color w:val="4472C4" w:themeColor="accent5"/>
                <w:sz w:val="22"/>
                <w:szCs w:val="22"/>
                <w:u w:val="single"/>
              </w:rPr>
              <w:t>г</w:t>
            </w:r>
            <w:r w:rsidR="00B060E9" w:rsidRPr="00B060E9">
              <w:rPr>
                <w:b/>
                <w:color w:val="4472C4" w:themeColor="accent5"/>
                <w:sz w:val="22"/>
                <w:szCs w:val="22"/>
                <w:u w:val="single"/>
                <w:lang w:val="en-US"/>
              </w:rPr>
              <w:t>.</w:t>
            </w:r>
          </w:p>
          <w:p w:rsidR="00F539AB" w:rsidRPr="001C2511" w:rsidRDefault="00F539AB" w:rsidP="00252454">
            <w:pPr>
              <w:tabs>
                <w:tab w:val="left" w:pos="-9923"/>
                <w:tab w:val="right" w:pos="0"/>
                <w:tab w:val="left" w:pos="709"/>
              </w:tabs>
              <w:jc w:val="both"/>
              <w:rPr>
                <w:sz w:val="22"/>
                <w:szCs w:val="22"/>
                <w:lang w:val="ro-RO"/>
              </w:rPr>
            </w:pPr>
          </w:p>
          <w:p w:rsidR="004C7D82" w:rsidRPr="004C7D82" w:rsidRDefault="00F539AB" w:rsidP="00252454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ind w:left="284" w:hanging="284"/>
              <w:jc w:val="both"/>
              <w:rPr>
                <w:sz w:val="22"/>
                <w:szCs w:val="22"/>
                <w:lang w:val="ro-RO"/>
              </w:rPr>
            </w:pPr>
            <w:r w:rsidRPr="004C7D82">
              <w:rPr>
                <w:b/>
                <w:sz w:val="22"/>
                <w:szCs w:val="22"/>
                <w:lang w:val="ro-RO"/>
              </w:rPr>
              <w:t>Sursa alocaţiilor bugetare/banilor publici</w:t>
            </w:r>
            <w:r w:rsidRPr="004C7D82">
              <w:rPr>
                <w:sz w:val="22"/>
                <w:szCs w:val="22"/>
                <w:lang w:val="ro-RO"/>
              </w:rPr>
              <w:t xml:space="preserve">: </w:t>
            </w:r>
            <w:r w:rsidR="004C7D82" w:rsidRPr="00254FB4">
              <w:rPr>
                <w:b/>
                <w:color w:val="0070C0"/>
                <w:sz w:val="22"/>
                <w:szCs w:val="22"/>
                <w:u w:val="single"/>
                <w:lang w:val="ro-RO"/>
              </w:rPr>
              <w:t>местный бюджет.</w:t>
            </w:r>
          </w:p>
          <w:p w:rsidR="00F9665B" w:rsidRPr="004C7D82" w:rsidRDefault="00F539AB" w:rsidP="00252454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ind w:left="284" w:hanging="284"/>
              <w:jc w:val="both"/>
              <w:rPr>
                <w:sz w:val="22"/>
                <w:szCs w:val="22"/>
                <w:lang w:val="ro-RO"/>
              </w:rPr>
            </w:pPr>
            <w:r w:rsidRPr="004C7D82">
              <w:rPr>
                <w:b/>
                <w:sz w:val="22"/>
                <w:szCs w:val="22"/>
                <w:lang w:val="ro-RO"/>
              </w:rPr>
              <w:t>Modalităţi de plată</w:t>
            </w:r>
            <w:r w:rsidRPr="004C7D82">
              <w:rPr>
                <w:b/>
                <w:color w:val="2E74B5" w:themeColor="accent1" w:themeShade="BF"/>
                <w:sz w:val="22"/>
                <w:szCs w:val="22"/>
                <w:u w:val="single"/>
                <w:lang w:val="ro-RO"/>
              </w:rPr>
              <w:t xml:space="preserve">: </w:t>
            </w:r>
            <w:r w:rsidR="00F9665B" w:rsidRPr="004C7D82">
              <w:rPr>
                <w:b/>
                <w:color w:val="2E74B5" w:themeColor="accent1" w:themeShade="BF"/>
                <w:sz w:val="22"/>
                <w:szCs w:val="22"/>
                <w:u w:val="single"/>
                <w:lang w:val="ro-RO"/>
              </w:rPr>
              <w:t>in termen de 30 zile in baza facturii fiscale si a procesului verbal de receptie</w:t>
            </w:r>
          </w:p>
          <w:p w:rsidR="009E244E" w:rsidRPr="00F9665B" w:rsidRDefault="009E244E" w:rsidP="00252454">
            <w:pPr>
              <w:tabs>
                <w:tab w:val="left" w:pos="284"/>
                <w:tab w:val="right" w:pos="9531"/>
              </w:tabs>
              <w:ind w:left="284"/>
              <w:jc w:val="both"/>
              <w:rPr>
                <w:sz w:val="22"/>
                <w:szCs w:val="22"/>
                <w:lang w:val="ro-RO"/>
              </w:rPr>
            </w:pPr>
            <w:r w:rsidRPr="00F9665B">
              <w:rPr>
                <w:sz w:val="22"/>
                <w:szCs w:val="22"/>
                <w:lang w:val="ro-RO"/>
              </w:rPr>
              <w:t xml:space="preserve">Cumpărătorul invită operatorii economici interesaţi, care îi pot satisface necesităţile, să participe la </w:t>
            </w:r>
            <w:r w:rsidR="00A06A2F" w:rsidRPr="00F9665B">
              <w:rPr>
                <w:sz w:val="22"/>
                <w:szCs w:val="22"/>
                <w:lang w:val="ro-RO"/>
              </w:rPr>
              <w:t>procedura de achiziţ</w:t>
            </w:r>
            <w:r w:rsidR="00936455" w:rsidRPr="00F9665B">
              <w:rPr>
                <w:sz w:val="22"/>
                <w:szCs w:val="22"/>
                <w:lang w:val="ro-RO"/>
              </w:rPr>
              <w:t xml:space="preserve">ie </w:t>
            </w:r>
            <w:r w:rsidR="001B3D2F" w:rsidRPr="00F9665B">
              <w:rPr>
                <w:sz w:val="22"/>
                <w:szCs w:val="22"/>
                <w:lang w:val="ro-RO"/>
              </w:rPr>
              <w:t xml:space="preserve">prin </w:t>
            </w:r>
            <w:r w:rsidR="00A06A2F" w:rsidRPr="00F9665B">
              <w:rPr>
                <w:b/>
                <w:color w:val="2E74B5" w:themeColor="accent1" w:themeShade="BF"/>
                <w:sz w:val="22"/>
                <w:szCs w:val="22"/>
                <w:u w:val="single"/>
                <w:lang w:val="ro-RO"/>
              </w:rPr>
              <w:t>cererea ofertelor de preţ</w:t>
            </w:r>
            <w:r w:rsidR="001B3D2F" w:rsidRPr="00F9665B">
              <w:rPr>
                <w:b/>
                <w:color w:val="2E74B5" w:themeColor="accent1" w:themeShade="BF"/>
                <w:sz w:val="22"/>
                <w:szCs w:val="22"/>
                <w:u w:val="single"/>
                <w:lang w:val="ro-RO"/>
              </w:rPr>
              <w:t>uri</w:t>
            </w:r>
            <w:r w:rsidRPr="00F9665B">
              <w:rPr>
                <w:sz w:val="22"/>
                <w:szCs w:val="22"/>
                <w:lang w:val="ro-RO"/>
              </w:rPr>
              <w:t xml:space="preserve"> privind </w:t>
            </w:r>
            <w:r w:rsidR="002546EC" w:rsidRPr="00F9665B">
              <w:rPr>
                <w:sz w:val="22"/>
                <w:szCs w:val="22"/>
                <w:lang w:val="ro-RO"/>
              </w:rPr>
              <w:t>executarea</w:t>
            </w:r>
            <w:r w:rsidRPr="00F9665B">
              <w:rPr>
                <w:sz w:val="22"/>
                <w:szCs w:val="22"/>
                <w:lang w:val="ro-RO"/>
              </w:rPr>
              <w:t xml:space="preserve"> următoarelor </w:t>
            </w:r>
            <w:r w:rsidR="002546EC" w:rsidRPr="00F9665B">
              <w:rPr>
                <w:sz w:val="22"/>
                <w:szCs w:val="22"/>
                <w:lang w:val="ro-RO"/>
              </w:rPr>
              <w:t>lucrări</w:t>
            </w:r>
            <w:r w:rsidRPr="00F9665B">
              <w:rPr>
                <w:sz w:val="22"/>
                <w:szCs w:val="22"/>
                <w:lang w:val="ro-RO"/>
              </w:rPr>
              <w:t>:</w:t>
            </w:r>
          </w:p>
          <w:p w:rsidR="00940A7E" w:rsidRPr="001C2511" w:rsidRDefault="00940A7E" w:rsidP="00252454">
            <w:pPr>
              <w:tabs>
                <w:tab w:val="left" w:pos="-9923"/>
                <w:tab w:val="right" w:pos="0"/>
                <w:tab w:val="left" w:pos="709"/>
              </w:tabs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9747" w:type="dxa"/>
              <w:tblLook w:val="04A0"/>
            </w:tblPr>
            <w:tblGrid>
              <w:gridCol w:w="530"/>
              <w:gridCol w:w="1448"/>
              <w:gridCol w:w="3400"/>
              <w:gridCol w:w="1023"/>
              <w:gridCol w:w="1206"/>
              <w:gridCol w:w="2140"/>
            </w:tblGrid>
            <w:tr w:rsidR="001B3D2F" w:rsidRPr="008A46E1" w:rsidTr="004C7D82">
              <w:trPr>
                <w:trHeight w:val="567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B3D2F" w:rsidRPr="001C2511" w:rsidRDefault="001B3D2F" w:rsidP="00252454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1C2511">
                    <w:rPr>
                      <w:b/>
                      <w:sz w:val="22"/>
                      <w:szCs w:val="22"/>
                      <w:lang w:val="ro-RO"/>
                    </w:rPr>
                    <w:t>Nr. d/o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B3D2F" w:rsidRPr="001C2511" w:rsidRDefault="001B3D2F" w:rsidP="00252454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1C2511">
                    <w:rPr>
                      <w:b/>
                      <w:sz w:val="22"/>
                      <w:szCs w:val="22"/>
                      <w:lang w:val="ro-RO"/>
                    </w:rPr>
                    <w:t>Cod CPV</w:t>
                  </w:r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B3D2F" w:rsidRPr="001C2511" w:rsidRDefault="001B3D2F" w:rsidP="00252454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1C2511">
                    <w:rPr>
                      <w:b/>
                      <w:sz w:val="22"/>
                      <w:szCs w:val="22"/>
                      <w:lang w:val="ro-RO"/>
                    </w:rPr>
                    <w:t>Denumirea lucrărilor solicitate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B3D2F" w:rsidRPr="001C2511" w:rsidRDefault="001B3D2F" w:rsidP="00252454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1C2511">
                    <w:rPr>
                      <w:b/>
                      <w:sz w:val="22"/>
                      <w:szCs w:val="22"/>
                      <w:lang w:val="ro-RO"/>
                    </w:rPr>
                    <w:t>Unitatea de măsură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B3D2F" w:rsidRPr="001C2511" w:rsidRDefault="001B3D2F" w:rsidP="00252454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1C2511">
                    <w:rPr>
                      <w:b/>
                      <w:sz w:val="22"/>
                      <w:szCs w:val="22"/>
                      <w:lang w:val="ro-RO"/>
                    </w:rPr>
                    <w:t>Cantitatea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B3D2F" w:rsidRPr="001C2511" w:rsidRDefault="001B3D2F" w:rsidP="00252454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1C2511">
                    <w:rPr>
                      <w:b/>
                      <w:sz w:val="22"/>
                      <w:szCs w:val="22"/>
                      <w:lang w:val="ro-RO"/>
                    </w:rPr>
                    <w:t>Specificarea tehnică deplină solicitată, Standarde de referinţă</w:t>
                  </w:r>
                </w:p>
              </w:tc>
            </w:tr>
            <w:tr w:rsidR="004C7D82" w:rsidRPr="00652D2C" w:rsidTr="004C7D82">
              <w:trPr>
                <w:trHeight w:val="397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7D82" w:rsidRPr="001C2511" w:rsidRDefault="004C7D82" w:rsidP="00252454">
                  <w:pPr>
                    <w:jc w:val="center"/>
                    <w:rPr>
                      <w:color w:val="2E74B5" w:themeColor="accent1" w:themeShade="BF"/>
                      <w:sz w:val="22"/>
                      <w:szCs w:val="22"/>
                      <w:lang w:val="en-US"/>
                    </w:rPr>
                  </w:pPr>
                  <w:r w:rsidRPr="001C2511">
                    <w:rPr>
                      <w:color w:val="2E74B5" w:themeColor="accent1" w:themeShade="BF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C7D82" w:rsidRPr="00363817" w:rsidRDefault="004C7D82" w:rsidP="00F734AF">
                  <w:pPr>
                    <w:rPr>
                      <w:sz w:val="24"/>
                      <w:szCs w:val="24"/>
                    </w:rPr>
                  </w:pPr>
                  <w:r w:rsidRPr="00363817">
                    <w:rPr>
                      <w:sz w:val="24"/>
                      <w:szCs w:val="24"/>
                    </w:rPr>
                    <w:t>45233142-6</w:t>
                  </w:r>
                </w:p>
                <w:p w:rsidR="004C7D82" w:rsidRPr="00363817" w:rsidRDefault="004C7D82" w:rsidP="00F734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3817" w:rsidRPr="00363817" w:rsidRDefault="00363817" w:rsidP="00363817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rPr>
                      <w:color w:val="000000" w:themeColor="text1"/>
                      <w:sz w:val="24"/>
                      <w:szCs w:val="24"/>
                    </w:rPr>
                  </w:pPr>
                  <w:r w:rsidRPr="00363817">
                    <w:rPr>
                      <w:bCs/>
                      <w:color w:val="000000" w:themeColor="text1"/>
                      <w:sz w:val="24"/>
                      <w:szCs w:val="24"/>
                    </w:rPr>
                    <w:t>Ямочный ремонт дорожного покрытия улиц в с. Копчак, Чадыр-Лунгского района</w:t>
                  </w:r>
                </w:p>
                <w:p w:rsidR="004C7D82" w:rsidRPr="00363817" w:rsidRDefault="004C7D82" w:rsidP="00363817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7D82" w:rsidRPr="007507B1" w:rsidRDefault="004C7D82" w:rsidP="00F734AF">
                  <w:pPr>
                    <w:rPr>
                      <w:sz w:val="24"/>
                      <w:szCs w:val="24"/>
                    </w:rPr>
                  </w:pPr>
                  <w:r w:rsidRPr="007507B1">
                    <w:rPr>
                      <w:rStyle w:val="apple-converted-space"/>
                      <w:color w:val="222222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7507B1">
                    <w:rPr>
                      <w:color w:val="222222"/>
                      <w:sz w:val="24"/>
                      <w:szCs w:val="24"/>
                      <w:shd w:val="clear" w:color="auto" w:fill="FFFFFF"/>
                    </w:rPr>
                    <w:t>м²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18EB" w:rsidRPr="007507B1" w:rsidRDefault="007507B1" w:rsidP="00D918EB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7507B1">
                    <w:rPr>
                      <w:color w:val="000000" w:themeColor="text1"/>
                      <w:sz w:val="22"/>
                      <w:szCs w:val="22"/>
                    </w:rPr>
                    <w:t>750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7D82" w:rsidRPr="00D918EB" w:rsidRDefault="004C7D82" w:rsidP="00252454">
                  <w:pPr>
                    <w:jc w:val="center"/>
                    <w:rPr>
                      <w:color w:val="2E74B5" w:themeColor="accent1" w:themeShade="BF"/>
                      <w:sz w:val="22"/>
                      <w:szCs w:val="22"/>
                    </w:rPr>
                  </w:pPr>
                </w:p>
              </w:tc>
            </w:tr>
          </w:tbl>
          <w:p w:rsidR="009E244E" w:rsidRPr="001C2511" w:rsidRDefault="009E244E" w:rsidP="00252454">
            <w:pPr>
              <w:tabs>
                <w:tab w:val="left" w:pos="-9923"/>
                <w:tab w:val="right" w:pos="0"/>
                <w:tab w:val="left" w:pos="709"/>
              </w:tabs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:rsidR="009E244E" w:rsidRPr="001C2511" w:rsidRDefault="009E244E" w:rsidP="00252454">
      <w:pPr>
        <w:tabs>
          <w:tab w:val="left" w:pos="709"/>
        </w:tabs>
        <w:rPr>
          <w:sz w:val="22"/>
          <w:szCs w:val="22"/>
          <w:lang w:val="ro-RO"/>
        </w:rPr>
      </w:pPr>
    </w:p>
    <w:p w:rsidR="00C03320" w:rsidRPr="001C2511" w:rsidRDefault="00783FFA" w:rsidP="00252454">
      <w:pPr>
        <w:numPr>
          <w:ilvl w:val="0"/>
          <w:numId w:val="3"/>
        </w:numPr>
        <w:tabs>
          <w:tab w:val="right" w:pos="0"/>
        </w:tabs>
        <w:ind w:left="426" w:hanging="426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Contract de achiziţ</w:t>
      </w:r>
      <w:r w:rsidR="00C03320" w:rsidRPr="001C2511">
        <w:rPr>
          <w:b/>
          <w:sz w:val="22"/>
          <w:szCs w:val="22"/>
          <w:lang w:val="ro-RO"/>
        </w:rPr>
        <w:t>ie rezervat atelierelor protejate</w:t>
      </w:r>
      <w:r w:rsidR="00C03320" w:rsidRPr="001C2511">
        <w:rPr>
          <w:i/>
          <w:sz w:val="22"/>
          <w:szCs w:val="22"/>
          <w:lang w:val="ro-RO"/>
        </w:rPr>
        <w:t>.</w:t>
      </w:r>
    </w:p>
    <w:p w:rsidR="00C03320" w:rsidRPr="001C2511" w:rsidRDefault="00C03320" w:rsidP="00252454">
      <w:pPr>
        <w:numPr>
          <w:ilvl w:val="0"/>
          <w:numId w:val="3"/>
        </w:numPr>
        <w:tabs>
          <w:tab w:val="right" w:pos="0"/>
        </w:tabs>
        <w:ind w:left="426" w:hanging="426"/>
        <w:rPr>
          <w:sz w:val="22"/>
          <w:szCs w:val="22"/>
          <w:lang w:val="ro-RO"/>
        </w:rPr>
      </w:pPr>
      <w:r w:rsidRPr="001C2511">
        <w:rPr>
          <w:b/>
          <w:sz w:val="22"/>
          <w:szCs w:val="22"/>
          <w:lang w:val="ro-RO"/>
        </w:rPr>
        <w:t>Tipul contra</w:t>
      </w:r>
      <w:r w:rsidR="00893E86" w:rsidRPr="001C2511">
        <w:rPr>
          <w:b/>
          <w:sz w:val="22"/>
          <w:szCs w:val="22"/>
          <w:lang w:val="ro-RO"/>
        </w:rPr>
        <w:t xml:space="preserve">ctului: </w:t>
      </w:r>
      <w:r w:rsidR="00893E86" w:rsidRPr="001C2511">
        <w:rPr>
          <w:b/>
          <w:color w:val="2E74B5" w:themeColor="accent1" w:themeShade="BF"/>
          <w:sz w:val="22"/>
          <w:szCs w:val="22"/>
          <w:u w:val="single"/>
          <w:lang w:val="ro-RO"/>
        </w:rPr>
        <w:t>De antrepriză.</w:t>
      </w:r>
    </w:p>
    <w:p w:rsidR="00CB7E5E" w:rsidRPr="00CB7E5E" w:rsidRDefault="000B4282" w:rsidP="00252454">
      <w:pPr>
        <w:numPr>
          <w:ilvl w:val="0"/>
          <w:numId w:val="3"/>
        </w:numPr>
        <w:tabs>
          <w:tab w:val="right" w:pos="426"/>
        </w:tabs>
        <w:ind w:left="0" w:firstLine="0"/>
        <w:rPr>
          <w:b/>
          <w:sz w:val="22"/>
          <w:szCs w:val="22"/>
          <w:lang w:val="ro-RO"/>
        </w:rPr>
      </w:pPr>
      <w:r w:rsidRPr="00CB7E5E">
        <w:rPr>
          <w:b/>
          <w:sz w:val="22"/>
          <w:szCs w:val="22"/>
          <w:lang w:val="ro-RO"/>
        </w:rPr>
        <w:t>Termenul și condițiile</w:t>
      </w:r>
      <w:r w:rsidR="005F61AE" w:rsidRPr="00CB7E5E">
        <w:rPr>
          <w:b/>
          <w:sz w:val="22"/>
          <w:szCs w:val="22"/>
          <w:lang w:val="ro-RO"/>
        </w:rPr>
        <w:t xml:space="preserve"> de executare solicitat</w:t>
      </w:r>
      <w:r w:rsidR="00D17B85" w:rsidRPr="00CB7E5E">
        <w:rPr>
          <w:b/>
          <w:sz w:val="22"/>
          <w:szCs w:val="22"/>
          <w:lang w:val="ro-RO"/>
        </w:rPr>
        <w:t xml:space="preserve"> (durata contractului)</w:t>
      </w:r>
      <w:r w:rsidR="00C55B3E" w:rsidRPr="00CB7E5E">
        <w:rPr>
          <w:b/>
          <w:sz w:val="22"/>
          <w:szCs w:val="22"/>
          <w:lang w:val="ro-RO"/>
        </w:rPr>
        <w:t xml:space="preserve">: </w:t>
      </w:r>
      <w:r w:rsidR="004C7D82" w:rsidRPr="004C7D82">
        <w:rPr>
          <w:b/>
          <w:color w:val="4472C4" w:themeColor="accent5"/>
          <w:sz w:val="22"/>
          <w:szCs w:val="22"/>
          <w:u w:val="single"/>
          <w:lang w:val="en-US"/>
        </w:rPr>
        <w:t>_</w:t>
      </w:r>
      <w:r w:rsidR="0060683A" w:rsidRPr="0060683A">
        <w:rPr>
          <w:b/>
          <w:color w:val="4472C4" w:themeColor="accent5"/>
          <w:sz w:val="22"/>
          <w:szCs w:val="22"/>
          <w:u w:val="single"/>
          <w:lang w:val="en-US"/>
        </w:rPr>
        <w:t>2</w:t>
      </w:r>
      <w:r w:rsidR="00D554D4" w:rsidRPr="00D554D4">
        <w:rPr>
          <w:b/>
          <w:color w:val="4472C4" w:themeColor="accent5"/>
          <w:sz w:val="22"/>
          <w:szCs w:val="22"/>
          <w:u w:val="single"/>
          <w:lang w:val="en-US"/>
        </w:rPr>
        <w:t xml:space="preserve"> </w:t>
      </w:r>
      <w:r w:rsidR="006E036B">
        <w:rPr>
          <w:b/>
          <w:color w:val="4472C4" w:themeColor="accent5"/>
          <w:sz w:val="22"/>
          <w:szCs w:val="22"/>
          <w:u w:val="single"/>
        </w:rPr>
        <w:t>недели</w:t>
      </w:r>
    </w:p>
    <w:p w:rsidR="000B4282" w:rsidRPr="00CB7E5E" w:rsidRDefault="00340BA2" w:rsidP="00252454">
      <w:pPr>
        <w:numPr>
          <w:ilvl w:val="0"/>
          <w:numId w:val="3"/>
        </w:numPr>
        <w:tabs>
          <w:tab w:val="right" w:pos="426"/>
        </w:tabs>
        <w:ind w:left="0" w:firstLine="0"/>
        <w:rPr>
          <w:b/>
          <w:sz w:val="22"/>
          <w:szCs w:val="22"/>
          <w:lang w:val="ro-RO"/>
        </w:rPr>
      </w:pPr>
      <w:r w:rsidRPr="00CB7E5E">
        <w:rPr>
          <w:b/>
          <w:sz w:val="22"/>
          <w:szCs w:val="22"/>
          <w:lang w:val="ro-RO"/>
        </w:rPr>
        <w:t>Termenul de valabilitate a contractului (luni):</w:t>
      </w:r>
      <w:r w:rsidRPr="00CB7E5E">
        <w:rPr>
          <w:b/>
          <w:color w:val="2E74B5" w:themeColor="accent1" w:themeShade="BF"/>
          <w:spacing w:val="-2"/>
          <w:sz w:val="22"/>
          <w:szCs w:val="22"/>
          <w:u w:val="single"/>
          <w:lang w:val="ro-RO"/>
        </w:rPr>
        <w:t xml:space="preserve"> </w:t>
      </w:r>
      <w:r w:rsidR="004B69CB" w:rsidRPr="00CB7E5E">
        <w:rPr>
          <w:b/>
          <w:color w:val="2E74B5" w:themeColor="accent1" w:themeShade="BF"/>
          <w:spacing w:val="-2"/>
          <w:sz w:val="22"/>
          <w:szCs w:val="22"/>
          <w:u w:val="single"/>
          <w:lang w:val="ro-RO"/>
        </w:rPr>
        <w:t>31.12.20</w:t>
      </w:r>
      <w:r w:rsidR="004B69CB" w:rsidRPr="00CB7E5E">
        <w:rPr>
          <w:b/>
          <w:color w:val="2E74B5" w:themeColor="accent1" w:themeShade="BF"/>
          <w:spacing w:val="-2"/>
          <w:sz w:val="22"/>
          <w:szCs w:val="22"/>
          <w:u w:val="single"/>
          <w:lang w:val="en-US"/>
        </w:rPr>
        <w:t>1</w:t>
      </w:r>
      <w:r w:rsidR="00173E58" w:rsidRPr="00173E58">
        <w:rPr>
          <w:b/>
          <w:color w:val="2E74B5" w:themeColor="accent1" w:themeShade="BF"/>
          <w:spacing w:val="-2"/>
          <w:sz w:val="22"/>
          <w:szCs w:val="22"/>
          <w:u w:val="single"/>
          <w:lang w:val="en-US"/>
        </w:rPr>
        <w:t>8</w:t>
      </w:r>
      <w:r w:rsidR="009B5E76" w:rsidRPr="009B5E76">
        <w:rPr>
          <w:b/>
          <w:color w:val="2E74B5" w:themeColor="accent1" w:themeShade="BF"/>
          <w:spacing w:val="-2"/>
          <w:sz w:val="22"/>
          <w:szCs w:val="22"/>
          <w:u w:val="single"/>
          <w:lang w:val="en-US"/>
        </w:rPr>
        <w:t xml:space="preserve"> </w:t>
      </w:r>
      <w:r w:rsidR="009B5E76">
        <w:rPr>
          <w:b/>
          <w:color w:val="2E74B5" w:themeColor="accent1" w:themeShade="BF"/>
          <w:spacing w:val="-2"/>
          <w:sz w:val="22"/>
          <w:szCs w:val="22"/>
          <w:u w:val="single"/>
        </w:rPr>
        <w:t>г</w:t>
      </w:r>
      <w:r w:rsidR="009B5E76" w:rsidRPr="009B5E76">
        <w:rPr>
          <w:b/>
          <w:color w:val="2E74B5" w:themeColor="accent1" w:themeShade="BF"/>
          <w:spacing w:val="-2"/>
          <w:sz w:val="22"/>
          <w:szCs w:val="22"/>
          <w:u w:val="single"/>
          <w:lang w:val="en-US"/>
        </w:rPr>
        <w:t>.</w:t>
      </w:r>
    </w:p>
    <w:p w:rsidR="009E244E" w:rsidRPr="00AF05FC" w:rsidRDefault="00C8187C" w:rsidP="00252454">
      <w:pPr>
        <w:tabs>
          <w:tab w:val="left" w:pos="284"/>
          <w:tab w:val="right" w:pos="9531"/>
        </w:tabs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ro-RO"/>
        </w:rPr>
        <w:t>1</w:t>
      </w:r>
      <w:r w:rsidR="002548A3">
        <w:rPr>
          <w:b/>
          <w:sz w:val="22"/>
          <w:szCs w:val="22"/>
          <w:lang w:val="en-US"/>
        </w:rPr>
        <w:t>3</w:t>
      </w:r>
      <w:r w:rsidR="004B69CB" w:rsidRPr="001C2511">
        <w:rPr>
          <w:b/>
          <w:sz w:val="22"/>
          <w:szCs w:val="22"/>
          <w:lang w:val="ro-RO"/>
        </w:rPr>
        <w:t xml:space="preserve">.   </w:t>
      </w:r>
      <w:r w:rsidR="00C55B3E" w:rsidRPr="001C2511">
        <w:rPr>
          <w:b/>
          <w:sz w:val="22"/>
          <w:szCs w:val="22"/>
          <w:lang w:val="ro-RO"/>
        </w:rPr>
        <w:t>Locul execu</w:t>
      </w:r>
      <w:r w:rsidR="00D17B85" w:rsidRPr="001C2511">
        <w:rPr>
          <w:b/>
          <w:sz w:val="22"/>
          <w:szCs w:val="22"/>
          <w:lang w:val="ro-RO"/>
        </w:rPr>
        <w:t>tării</w:t>
      </w:r>
      <w:r w:rsidR="00F86A9C" w:rsidRPr="001C2511">
        <w:rPr>
          <w:b/>
          <w:sz w:val="22"/>
          <w:szCs w:val="22"/>
          <w:lang w:val="ro-RO"/>
        </w:rPr>
        <w:t xml:space="preserve"> lucrărilor</w:t>
      </w:r>
      <w:r w:rsidR="005F61AE" w:rsidRPr="001C2511">
        <w:rPr>
          <w:b/>
          <w:sz w:val="22"/>
          <w:szCs w:val="22"/>
          <w:lang w:val="ro-RO"/>
        </w:rPr>
        <w:t xml:space="preserve">: </w:t>
      </w:r>
      <w:r w:rsidR="006D7750" w:rsidRPr="001C2511">
        <w:rPr>
          <w:b/>
          <w:color w:val="2E74B5" w:themeColor="accent1" w:themeShade="BF"/>
          <w:sz w:val="22"/>
          <w:szCs w:val="22"/>
          <w:u w:val="single"/>
          <w:lang w:val="en-US"/>
        </w:rPr>
        <w:t xml:space="preserve">s. Copceac, </w:t>
      </w:r>
      <w:r w:rsidR="00193BFF">
        <w:rPr>
          <w:b/>
          <w:color w:val="2E74B5" w:themeColor="accent1" w:themeShade="BF"/>
          <w:sz w:val="22"/>
          <w:szCs w:val="22"/>
          <w:u w:val="single"/>
          <w:lang w:val="en-US"/>
        </w:rPr>
        <w:t xml:space="preserve">r-ul Ceadir-Lunga </w:t>
      </w:r>
    </w:p>
    <w:tbl>
      <w:tblPr>
        <w:tblW w:w="9747" w:type="dxa"/>
        <w:tblLook w:val="04A0"/>
      </w:tblPr>
      <w:tblGrid>
        <w:gridCol w:w="9747"/>
      </w:tblGrid>
      <w:tr w:rsidR="009E244E" w:rsidRPr="008A46E1" w:rsidTr="005B0108">
        <w:trPr>
          <w:trHeight w:val="697"/>
        </w:trPr>
        <w:tc>
          <w:tcPr>
            <w:tcW w:w="9747" w:type="dxa"/>
          </w:tcPr>
          <w:p w:rsidR="00C55B3E" w:rsidRPr="001C2511" w:rsidRDefault="00C8187C" w:rsidP="00252454">
            <w:pPr>
              <w:tabs>
                <w:tab w:val="right" w:pos="426"/>
              </w:tabs>
              <w:rPr>
                <w:b/>
                <w:color w:val="2E74B5" w:themeColor="accent1" w:themeShade="BF"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</w:t>
            </w:r>
            <w:r w:rsidR="002548A3">
              <w:rPr>
                <w:b/>
                <w:sz w:val="22"/>
                <w:szCs w:val="22"/>
                <w:lang w:val="en-US"/>
              </w:rPr>
              <w:t>4</w:t>
            </w:r>
            <w:r w:rsidR="004B69CB" w:rsidRPr="001C2511">
              <w:rPr>
                <w:b/>
                <w:sz w:val="22"/>
                <w:szCs w:val="22"/>
                <w:lang w:val="ro-RO"/>
              </w:rPr>
              <w:t xml:space="preserve">.   </w:t>
            </w:r>
            <w:r w:rsidR="00C55B3E" w:rsidRPr="001C2511">
              <w:rPr>
                <w:b/>
                <w:sz w:val="22"/>
                <w:szCs w:val="22"/>
                <w:lang w:val="ro-RO"/>
              </w:rPr>
              <w:t>Modalitatea de efectuare a evaluării:</w:t>
            </w:r>
            <w:r w:rsidR="00D17B85" w:rsidRPr="001C2511">
              <w:rPr>
                <w:b/>
                <w:sz w:val="22"/>
                <w:szCs w:val="22"/>
                <w:lang w:val="ro-RO"/>
              </w:rPr>
              <w:t xml:space="preserve"> </w:t>
            </w:r>
            <w:r w:rsidR="004B69CB" w:rsidRPr="001C2511">
              <w:rPr>
                <w:b/>
                <w:color w:val="2E74B5" w:themeColor="accent1" w:themeShade="BF"/>
                <w:sz w:val="22"/>
                <w:szCs w:val="22"/>
                <w:u w:val="single"/>
                <w:lang w:val="ro-RO"/>
              </w:rPr>
              <w:t>Pe lista intreaga</w:t>
            </w:r>
          </w:p>
          <w:p w:rsidR="004B69CB" w:rsidRPr="001C2511" w:rsidRDefault="00743475" w:rsidP="00252454">
            <w:pPr>
              <w:tabs>
                <w:tab w:val="right" w:pos="426"/>
              </w:tabs>
              <w:rPr>
                <w:b/>
                <w:sz w:val="22"/>
                <w:szCs w:val="22"/>
                <w:lang w:val="ro-RO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t xml:space="preserve">15.  </w:t>
            </w:r>
            <w:r w:rsidR="00340BA2" w:rsidRPr="001C2511">
              <w:rPr>
                <w:b/>
                <w:sz w:val="22"/>
                <w:szCs w:val="22"/>
                <w:lang w:val="ro-RO"/>
              </w:rPr>
              <w:t xml:space="preserve">Criteriul de evaluare aplicat pentru adjudecarea contractului va fi: </w:t>
            </w:r>
          </w:p>
          <w:p w:rsidR="004B69CB" w:rsidRPr="001C2511" w:rsidRDefault="002C28EF" w:rsidP="00252454">
            <w:pPr>
              <w:tabs>
                <w:tab w:val="right" w:pos="426"/>
              </w:tabs>
              <w:rPr>
                <w:b/>
                <w:sz w:val="22"/>
                <w:szCs w:val="22"/>
                <w:u w:val="single"/>
                <w:lang w:val="ro-RO"/>
              </w:rPr>
            </w:pPr>
            <w:r>
              <w:rPr>
                <w:b/>
                <w:color w:val="2E74B5" w:themeColor="accent1" w:themeShade="BF"/>
                <w:sz w:val="22"/>
                <w:szCs w:val="22"/>
                <w:u w:val="single"/>
              </w:rPr>
              <w:t>1.</w:t>
            </w:r>
            <w:r w:rsidR="004B69CB" w:rsidRPr="001C2511">
              <w:rPr>
                <w:b/>
                <w:color w:val="2E74B5" w:themeColor="accent1" w:themeShade="BF"/>
                <w:sz w:val="22"/>
                <w:szCs w:val="22"/>
                <w:u w:val="single"/>
                <w:lang w:val="ro-RO"/>
              </w:rPr>
              <w:t>Cel mai mic pret</w:t>
            </w:r>
            <w:r w:rsidR="004B69CB" w:rsidRPr="001C2511">
              <w:rPr>
                <w:b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, а так же будут учитываться </w:t>
            </w:r>
            <w:r w:rsidR="007929FE" w:rsidRPr="001C2511">
              <w:rPr>
                <w:b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i/>
                <w:spacing w:val="-2"/>
                <w:sz w:val="22"/>
                <w:szCs w:val="22"/>
              </w:rPr>
              <w:t>2.эффективность при эксплуатации;</w:t>
            </w:r>
            <w:r w:rsidR="007929FE" w:rsidRPr="001C2511">
              <w:rPr>
                <w:b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i/>
                <w:spacing w:val="-2"/>
                <w:sz w:val="22"/>
                <w:szCs w:val="22"/>
              </w:rPr>
              <w:t xml:space="preserve">3.сроки исполнения; </w:t>
            </w:r>
            <w:r w:rsidR="007929FE" w:rsidRPr="001C2511">
              <w:rPr>
                <w:b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i/>
                <w:spacing w:val="-2"/>
                <w:sz w:val="22"/>
                <w:szCs w:val="22"/>
              </w:rPr>
              <w:t>4.опыт работы.</w:t>
            </w:r>
          </w:p>
          <w:p w:rsidR="00FD69A6" w:rsidRPr="00252454" w:rsidRDefault="00743475" w:rsidP="00252454">
            <w:pPr>
              <w:tabs>
                <w:tab w:val="right" w:pos="426"/>
              </w:tabs>
              <w:rPr>
                <w:b/>
                <w:sz w:val="22"/>
                <w:szCs w:val="22"/>
                <w:lang w:val="ro-RO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t xml:space="preserve">16.   </w:t>
            </w:r>
            <w:r w:rsidR="00FD69A6" w:rsidRPr="001C2511">
              <w:rPr>
                <w:b/>
                <w:sz w:val="22"/>
                <w:szCs w:val="22"/>
                <w:lang w:val="ro-RO"/>
              </w:rPr>
              <w:t>Factorii de evaluare a ofertei celei mai avantajoase din punct de vedere tehnico</w:t>
            </w:r>
            <w:r w:rsidR="00F1644B" w:rsidRPr="001C2511">
              <w:rPr>
                <w:b/>
                <w:sz w:val="22"/>
                <w:szCs w:val="22"/>
                <w:lang w:val="ro-RO"/>
              </w:rPr>
              <w:t xml:space="preserve"> </w:t>
            </w:r>
            <w:r w:rsidR="00FD69A6" w:rsidRPr="001C2511">
              <w:rPr>
                <w:b/>
                <w:sz w:val="22"/>
                <w:szCs w:val="22"/>
                <w:lang w:val="ro-RO"/>
              </w:rPr>
              <w:t>-</w:t>
            </w:r>
            <w:r w:rsidR="00F1644B" w:rsidRPr="001C2511">
              <w:rPr>
                <w:b/>
                <w:sz w:val="22"/>
                <w:szCs w:val="22"/>
                <w:lang w:val="ro-RO"/>
              </w:rPr>
              <w:t xml:space="preserve"> </w:t>
            </w:r>
            <w:r w:rsidR="00FD69A6" w:rsidRPr="001C2511">
              <w:rPr>
                <w:b/>
                <w:sz w:val="22"/>
                <w:szCs w:val="22"/>
                <w:lang w:val="ro-RO"/>
              </w:rPr>
              <w:t>economic, precum şi ponderile lor:</w:t>
            </w:r>
          </w:p>
          <w:p w:rsidR="00FD69A6" w:rsidRPr="001C2511" w:rsidRDefault="00FD69A6" w:rsidP="00252454">
            <w:pPr>
              <w:pStyle w:val="aa"/>
              <w:numPr>
                <w:ilvl w:val="0"/>
                <w:numId w:val="11"/>
              </w:numPr>
              <w:tabs>
                <w:tab w:val="right" w:pos="426"/>
              </w:tabs>
              <w:rPr>
                <w:b/>
                <w:sz w:val="22"/>
                <w:szCs w:val="22"/>
                <w:lang w:val="ro-RO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t>________________________________________________________________________</w:t>
            </w:r>
          </w:p>
          <w:p w:rsidR="00FD69A6" w:rsidRPr="001C2511" w:rsidRDefault="00FD69A6" w:rsidP="00252454">
            <w:pPr>
              <w:pStyle w:val="aa"/>
              <w:numPr>
                <w:ilvl w:val="0"/>
                <w:numId w:val="11"/>
              </w:numPr>
              <w:tabs>
                <w:tab w:val="right" w:pos="426"/>
              </w:tabs>
              <w:rPr>
                <w:b/>
                <w:sz w:val="22"/>
                <w:szCs w:val="22"/>
                <w:lang w:val="ro-RO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t>________________________________________________________________________</w:t>
            </w:r>
          </w:p>
          <w:p w:rsidR="00892BD2" w:rsidRPr="001C2511" w:rsidRDefault="00743475" w:rsidP="00252454">
            <w:pPr>
              <w:tabs>
                <w:tab w:val="right" w:pos="426"/>
              </w:tabs>
              <w:rPr>
                <w:b/>
                <w:sz w:val="22"/>
                <w:szCs w:val="22"/>
                <w:lang w:val="ro-RO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t xml:space="preserve">17.  </w:t>
            </w:r>
            <w:r w:rsidR="00892BD2" w:rsidRPr="001C2511">
              <w:rPr>
                <w:b/>
                <w:sz w:val="22"/>
                <w:szCs w:val="22"/>
                <w:lang w:val="ro-RO"/>
              </w:rPr>
              <w:t xml:space="preserve">Condiţii speciale de care depinde îndeplinirea contractului (neobligatoriu): </w:t>
            </w:r>
            <w:r w:rsidR="006E2B50" w:rsidRPr="001C2511">
              <w:rPr>
                <w:b/>
                <w:sz w:val="22"/>
                <w:szCs w:val="22"/>
                <w:u w:val="single"/>
                <w:lang w:val="ro-RO"/>
              </w:rPr>
              <w:t>nu se aplica</w:t>
            </w:r>
          </w:p>
          <w:p w:rsidR="009E244E" w:rsidRPr="001C2511" w:rsidRDefault="00743475" w:rsidP="00252454">
            <w:pPr>
              <w:tabs>
                <w:tab w:val="right" w:pos="426"/>
              </w:tabs>
              <w:rPr>
                <w:b/>
                <w:sz w:val="22"/>
                <w:szCs w:val="22"/>
                <w:lang w:val="ro-RO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t xml:space="preserve">18.  </w:t>
            </w:r>
            <w:r w:rsidR="005B0108" w:rsidRPr="001C2511">
              <w:rPr>
                <w:b/>
                <w:sz w:val="22"/>
                <w:szCs w:val="22"/>
                <w:lang w:val="ro-RO"/>
              </w:rPr>
              <w:t>Documentele/c</w:t>
            </w:r>
            <w:r w:rsidR="009E244E" w:rsidRPr="001C2511">
              <w:rPr>
                <w:b/>
                <w:sz w:val="22"/>
                <w:szCs w:val="22"/>
                <w:lang w:val="ro-RO"/>
              </w:rPr>
              <w:t>erinţele de calificare</w:t>
            </w:r>
            <w:r w:rsidR="00FD69A6" w:rsidRPr="001C2511">
              <w:rPr>
                <w:b/>
                <w:sz w:val="22"/>
                <w:szCs w:val="22"/>
                <w:lang w:val="ro-RO"/>
              </w:rPr>
              <w:t>/selecție</w:t>
            </w:r>
            <w:r w:rsidR="009E244E" w:rsidRPr="001C2511">
              <w:rPr>
                <w:b/>
                <w:sz w:val="22"/>
                <w:szCs w:val="22"/>
                <w:lang w:val="ro-RO"/>
              </w:rPr>
              <w:t xml:space="preserve"> pentru operatorii economici includ următoarele: </w:t>
            </w:r>
          </w:p>
          <w:tbl>
            <w:tblPr>
              <w:tblStyle w:val="a9"/>
              <w:tblW w:w="0" w:type="auto"/>
              <w:tblLook w:val="04A0"/>
            </w:tblPr>
            <w:tblGrid>
              <w:gridCol w:w="584"/>
              <w:gridCol w:w="4001"/>
              <w:gridCol w:w="3186"/>
              <w:gridCol w:w="1750"/>
            </w:tblGrid>
            <w:tr w:rsidR="005B0108" w:rsidRPr="00254FB4" w:rsidTr="0076686C">
              <w:tc>
                <w:tcPr>
                  <w:tcW w:w="584" w:type="dxa"/>
                  <w:shd w:val="clear" w:color="auto" w:fill="D9D9D9" w:themeFill="background1" w:themeFillShade="D9"/>
                </w:tcPr>
                <w:p w:rsidR="005B0108" w:rsidRPr="00254FB4" w:rsidRDefault="005B0108" w:rsidP="00252454">
                  <w:pPr>
                    <w:tabs>
                      <w:tab w:val="left" w:pos="612"/>
                    </w:tabs>
                    <w:spacing w:after="120"/>
                    <w:rPr>
                      <w:b/>
                      <w:lang w:val="ro-RO"/>
                    </w:rPr>
                  </w:pPr>
                  <w:r w:rsidRPr="00254FB4">
                    <w:rPr>
                      <w:b/>
                      <w:lang w:val="ro-RO"/>
                    </w:rPr>
                    <w:t>Nr. d/o</w:t>
                  </w:r>
                </w:p>
              </w:tc>
              <w:tc>
                <w:tcPr>
                  <w:tcW w:w="4001" w:type="dxa"/>
                  <w:shd w:val="clear" w:color="auto" w:fill="D9D9D9" w:themeFill="background1" w:themeFillShade="D9"/>
                </w:tcPr>
                <w:p w:rsidR="005B0108" w:rsidRPr="00254FB4" w:rsidRDefault="005B0108" w:rsidP="00252454">
                  <w:pPr>
                    <w:tabs>
                      <w:tab w:val="left" w:pos="612"/>
                    </w:tabs>
                    <w:spacing w:after="120"/>
                    <w:rPr>
                      <w:b/>
                      <w:lang w:val="ro-RO"/>
                    </w:rPr>
                  </w:pPr>
                  <w:r w:rsidRPr="00254FB4">
                    <w:rPr>
                      <w:b/>
                      <w:lang w:val="ro-RO"/>
                    </w:rPr>
                    <w:t>Denumirea documentului/cerinței</w:t>
                  </w:r>
                </w:p>
              </w:tc>
              <w:tc>
                <w:tcPr>
                  <w:tcW w:w="3186" w:type="dxa"/>
                  <w:shd w:val="clear" w:color="auto" w:fill="D9D9D9" w:themeFill="background1" w:themeFillShade="D9"/>
                </w:tcPr>
                <w:p w:rsidR="005B0108" w:rsidRPr="00254FB4" w:rsidRDefault="004F54D6" w:rsidP="00252454">
                  <w:pPr>
                    <w:tabs>
                      <w:tab w:val="left" w:pos="612"/>
                    </w:tabs>
                    <w:spacing w:after="120"/>
                    <w:jc w:val="center"/>
                    <w:rPr>
                      <w:b/>
                      <w:lang w:val="ro-RO"/>
                    </w:rPr>
                  </w:pPr>
                  <w:r w:rsidRPr="00254FB4">
                    <w:rPr>
                      <w:b/>
                      <w:lang w:val="ro-RO"/>
                    </w:rPr>
                    <w:t>Mod de demonstrare a îndeplinirii cerinţei:</w:t>
                  </w:r>
                </w:p>
              </w:tc>
              <w:tc>
                <w:tcPr>
                  <w:tcW w:w="1750" w:type="dxa"/>
                  <w:shd w:val="clear" w:color="auto" w:fill="D9D9D9" w:themeFill="background1" w:themeFillShade="D9"/>
                </w:tcPr>
                <w:p w:rsidR="005B0108" w:rsidRPr="00254FB4" w:rsidRDefault="005B0108" w:rsidP="00252454">
                  <w:pPr>
                    <w:tabs>
                      <w:tab w:val="left" w:pos="612"/>
                    </w:tabs>
                    <w:spacing w:after="120"/>
                    <w:rPr>
                      <w:b/>
                      <w:lang w:val="ro-RO"/>
                    </w:rPr>
                  </w:pPr>
                  <w:r w:rsidRPr="00254FB4">
                    <w:rPr>
                      <w:b/>
                      <w:lang w:val="ro-RO"/>
                    </w:rPr>
                    <w:t>Obligativitatea</w:t>
                  </w:r>
                </w:p>
              </w:tc>
            </w:tr>
            <w:tr w:rsidR="009B5E76" w:rsidRPr="00254FB4" w:rsidTr="0076686C">
              <w:tc>
                <w:tcPr>
                  <w:tcW w:w="584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b/>
                      <w:lang w:val="ro-RO"/>
                    </w:rPr>
                  </w:pPr>
                  <w:r w:rsidRPr="00254FB4">
                    <w:rPr>
                      <w:b/>
                      <w:lang w:val="ro-RO"/>
                    </w:rPr>
                    <w:t>1</w:t>
                  </w:r>
                </w:p>
              </w:tc>
              <w:tc>
                <w:tcPr>
                  <w:tcW w:w="4001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>Oferta si anexa ofertei</w:t>
                  </w:r>
                </w:p>
              </w:tc>
              <w:tc>
                <w:tcPr>
                  <w:tcW w:w="3186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>Original. Confirmata prin aplicarea semnaturii si stampilei participantului. Conform formularului.</w:t>
                  </w:r>
                </w:p>
              </w:tc>
              <w:tc>
                <w:tcPr>
                  <w:tcW w:w="1750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 xml:space="preserve">Da </w:t>
                  </w:r>
                </w:p>
              </w:tc>
            </w:tr>
            <w:tr w:rsidR="009B5E76" w:rsidRPr="00254FB4" w:rsidTr="0076686C">
              <w:tc>
                <w:tcPr>
                  <w:tcW w:w="584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b/>
                      <w:lang w:val="ro-RO"/>
                    </w:rPr>
                  </w:pPr>
                  <w:r w:rsidRPr="00254FB4">
                    <w:rPr>
                      <w:b/>
                      <w:lang w:val="ro-RO"/>
                    </w:rPr>
                    <w:t>2</w:t>
                  </w:r>
                </w:p>
              </w:tc>
              <w:tc>
                <w:tcPr>
                  <w:tcW w:w="4001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>Devizele locale aferente ofertei</w:t>
                  </w:r>
                </w:p>
              </w:tc>
              <w:tc>
                <w:tcPr>
                  <w:tcW w:w="3186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>Formularele 3, 5, 7 cu specificatia parametrilor tehnici solicitati in caietul de sarcini.</w:t>
                  </w:r>
                </w:p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 xml:space="preserve">Original. Confirmata prin aplicarea </w:t>
                  </w:r>
                  <w:r w:rsidRPr="00254FB4">
                    <w:rPr>
                      <w:lang w:val="ro-RO"/>
                    </w:rPr>
                    <w:lastRenderedPageBreak/>
                    <w:t>semnaturii si stampilei participantului.</w:t>
                  </w:r>
                </w:p>
              </w:tc>
              <w:tc>
                <w:tcPr>
                  <w:tcW w:w="1750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lastRenderedPageBreak/>
                    <w:t>Da</w:t>
                  </w:r>
                </w:p>
              </w:tc>
            </w:tr>
            <w:tr w:rsidR="009B5E76" w:rsidRPr="00254FB4" w:rsidTr="0076686C">
              <w:tc>
                <w:tcPr>
                  <w:tcW w:w="584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b/>
                      <w:lang w:val="ro-RO"/>
                    </w:rPr>
                  </w:pPr>
                  <w:r w:rsidRPr="00254FB4">
                    <w:rPr>
                      <w:b/>
                      <w:lang w:val="ro-RO"/>
                    </w:rPr>
                    <w:lastRenderedPageBreak/>
                    <w:t>3</w:t>
                  </w:r>
                </w:p>
              </w:tc>
              <w:tc>
                <w:tcPr>
                  <w:tcW w:w="4001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 xml:space="preserve">Extras din Registrul de Stat al persoanelor juridice </w:t>
                  </w:r>
                </w:p>
              </w:tc>
              <w:tc>
                <w:tcPr>
                  <w:tcW w:w="3186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>Copie. Confirmata prin aplicarea semnaturii si stampilei participantului.</w:t>
                  </w:r>
                </w:p>
              </w:tc>
              <w:tc>
                <w:tcPr>
                  <w:tcW w:w="1750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>Da</w:t>
                  </w:r>
                </w:p>
              </w:tc>
            </w:tr>
            <w:tr w:rsidR="009B5E76" w:rsidRPr="00254FB4" w:rsidTr="0076686C">
              <w:tc>
                <w:tcPr>
                  <w:tcW w:w="584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b/>
                    </w:rPr>
                  </w:pPr>
                  <w:r w:rsidRPr="00254FB4">
                    <w:rPr>
                      <w:b/>
                    </w:rPr>
                    <w:t>4</w:t>
                  </w:r>
                </w:p>
              </w:tc>
              <w:tc>
                <w:tcPr>
                  <w:tcW w:w="4001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>Informatii generale despre ofertant</w:t>
                  </w:r>
                </w:p>
              </w:tc>
              <w:tc>
                <w:tcPr>
                  <w:tcW w:w="3186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>Original. Confirmata prin aplicarea semnaturii si stampilei participantului. . Conform formularului.</w:t>
                  </w:r>
                </w:p>
              </w:tc>
              <w:tc>
                <w:tcPr>
                  <w:tcW w:w="1750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 xml:space="preserve">Da </w:t>
                  </w:r>
                </w:p>
              </w:tc>
            </w:tr>
            <w:tr w:rsidR="009B5E76" w:rsidRPr="00254FB4" w:rsidTr="0076686C">
              <w:tc>
                <w:tcPr>
                  <w:tcW w:w="584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b/>
                    </w:rPr>
                  </w:pPr>
                  <w:r w:rsidRPr="00254FB4">
                    <w:rPr>
                      <w:b/>
                    </w:rPr>
                    <w:t>5</w:t>
                  </w:r>
                </w:p>
              </w:tc>
              <w:tc>
                <w:tcPr>
                  <w:tcW w:w="4001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>Declaratie privind personalul de specialitate propus pentru implementarea contractului</w:t>
                  </w:r>
                </w:p>
              </w:tc>
              <w:tc>
                <w:tcPr>
                  <w:tcW w:w="3186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>Original. Confirmata prin aplicarea semnaturii si stampilei participantului. . Conform formularului.</w:t>
                  </w:r>
                </w:p>
              </w:tc>
              <w:tc>
                <w:tcPr>
                  <w:tcW w:w="1750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 xml:space="preserve">Da </w:t>
                  </w:r>
                </w:p>
              </w:tc>
            </w:tr>
            <w:tr w:rsidR="009B5E76" w:rsidRPr="00254FB4" w:rsidTr="0076686C">
              <w:tc>
                <w:tcPr>
                  <w:tcW w:w="584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b/>
                    </w:rPr>
                  </w:pPr>
                  <w:r w:rsidRPr="00254FB4">
                    <w:rPr>
                      <w:b/>
                    </w:rPr>
                    <w:t>6</w:t>
                  </w:r>
                </w:p>
              </w:tc>
              <w:tc>
                <w:tcPr>
                  <w:tcW w:w="4001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en-US"/>
                    </w:rPr>
                  </w:pPr>
                  <w:r w:rsidRPr="00254FB4">
                    <w:rPr>
                      <w:rFonts w:eastAsia="PMingLiU"/>
                      <w:lang w:val="en-US"/>
                    </w:rPr>
                    <w:t xml:space="preserve">Declaraţie privind dotările specifice, utilajul şi echipamentul necesar </w:t>
                  </w:r>
                  <w:r w:rsidRPr="00254FB4">
                    <w:rPr>
                      <w:rFonts w:eastAsia="PMingLiU"/>
                      <w:bCs/>
                      <w:spacing w:val="-2"/>
                      <w:lang w:val="en-US" w:eastAsia="zh-CN"/>
                    </w:rPr>
                    <w:t xml:space="preserve">pentru </w:t>
                  </w:r>
                  <w:r w:rsidRPr="00254FB4">
                    <w:rPr>
                      <w:rFonts w:eastAsia="PMingLiU"/>
                      <w:lang w:val="en-US" w:eastAsia="zh-CN"/>
                    </w:rPr>
                    <w:t>îndeplinirea corespunzătoare a contractului</w:t>
                  </w:r>
                </w:p>
              </w:tc>
              <w:tc>
                <w:tcPr>
                  <w:tcW w:w="3186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>Original. Confirmata prin aplicarea semnaturii si stampilei participantului. . Conform formularului.</w:t>
                  </w:r>
                </w:p>
              </w:tc>
              <w:tc>
                <w:tcPr>
                  <w:tcW w:w="1750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 xml:space="preserve">Da </w:t>
                  </w:r>
                </w:p>
              </w:tc>
            </w:tr>
            <w:tr w:rsidR="009B5E76" w:rsidRPr="00254FB4" w:rsidTr="0076686C">
              <w:tc>
                <w:tcPr>
                  <w:tcW w:w="584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b/>
                    </w:rPr>
                  </w:pPr>
                  <w:r w:rsidRPr="00254FB4">
                    <w:rPr>
                      <w:b/>
                    </w:rPr>
                    <w:t>7</w:t>
                  </w:r>
                </w:p>
              </w:tc>
              <w:tc>
                <w:tcPr>
                  <w:tcW w:w="4001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en-US"/>
                    </w:rPr>
                  </w:pPr>
                  <w:r w:rsidRPr="00254FB4">
                    <w:rPr>
                      <w:rFonts w:eastAsia="PMingLiU"/>
                      <w:iCs/>
                      <w:lang w:val="en-US" w:eastAsia="zh-CN"/>
                    </w:rPr>
                    <w:t>Certificat de efectuare sistematică a plăţii impozitelor, contribuţiilor eliberat de Inspectoratul Fiscal</w:t>
                  </w:r>
                </w:p>
              </w:tc>
              <w:tc>
                <w:tcPr>
                  <w:tcW w:w="3186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>Copie. Confirmata prin aplicarea semnaturii si stampilei participantului.</w:t>
                  </w:r>
                </w:p>
              </w:tc>
              <w:tc>
                <w:tcPr>
                  <w:tcW w:w="1750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>Da</w:t>
                  </w:r>
                </w:p>
              </w:tc>
            </w:tr>
            <w:tr w:rsidR="009B5E76" w:rsidRPr="00254FB4" w:rsidTr="0076686C">
              <w:tc>
                <w:tcPr>
                  <w:tcW w:w="584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b/>
                    </w:rPr>
                  </w:pPr>
                  <w:r w:rsidRPr="00254FB4">
                    <w:rPr>
                      <w:b/>
                    </w:rPr>
                    <w:t>8</w:t>
                  </w:r>
                </w:p>
              </w:tc>
              <w:tc>
                <w:tcPr>
                  <w:tcW w:w="4001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</w:pPr>
                  <w:r w:rsidRPr="00254FB4">
                    <w:rPr>
                      <w:rFonts w:eastAsia="PMingLiU"/>
                      <w:lang w:eastAsia="zh-CN"/>
                    </w:rPr>
                    <w:t>Declaraţie privind experien</w:t>
                  </w:r>
                  <w:r w:rsidRPr="00254FB4">
                    <w:rPr>
                      <w:rFonts w:eastAsia="PMingLiU"/>
                      <w:lang w:val="ro-RO" w:eastAsia="zh-CN"/>
                    </w:rPr>
                    <w:t>ţ</w:t>
                  </w:r>
                  <w:r w:rsidRPr="00254FB4">
                    <w:rPr>
                      <w:rFonts w:eastAsia="PMingLiU"/>
                      <w:lang w:eastAsia="zh-CN"/>
                    </w:rPr>
                    <w:t>a similară</w:t>
                  </w:r>
                </w:p>
              </w:tc>
              <w:tc>
                <w:tcPr>
                  <w:tcW w:w="3186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 xml:space="preserve"> Original. Confirmata prin aplicarea semnaturii si stampilei participantului. . Conform formularului.</w:t>
                  </w:r>
                </w:p>
              </w:tc>
              <w:tc>
                <w:tcPr>
                  <w:tcW w:w="1750" w:type="dxa"/>
                </w:tcPr>
                <w:p w:rsidR="009B5E76" w:rsidRPr="00254FB4" w:rsidRDefault="009B5E76" w:rsidP="00252454">
                  <w:pPr>
                    <w:rPr>
                      <w:lang w:val="en-US"/>
                    </w:rPr>
                  </w:pPr>
                  <w:r w:rsidRPr="00254FB4">
                    <w:rPr>
                      <w:lang w:val="ro-RO"/>
                    </w:rPr>
                    <w:t>Da</w:t>
                  </w:r>
                </w:p>
              </w:tc>
            </w:tr>
            <w:tr w:rsidR="009B5E76" w:rsidRPr="00254FB4" w:rsidTr="0076686C">
              <w:tc>
                <w:tcPr>
                  <w:tcW w:w="584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b/>
                    </w:rPr>
                  </w:pPr>
                  <w:r w:rsidRPr="00254FB4">
                    <w:rPr>
                      <w:b/>
                    </w:rPr>
                    <w:t>9</w:t>
                  </w:r>
                </w:p>
              </w:tc>
              <w:tc>
                <w:tcPr>
                  <w:tcW w:w="4001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rFonts w:eastAsia="PMingLiU"/>
                      <w:lang w:eastAsia="zh-CN"/>
                    </w:rPr>
                  </w:pPr>
                  <w:r w:rsidRPr="00254FB4">
                    <w:rPr>
                      <w:rFonts w:eastAsia="PMingLiU"/>
                      <w:lang w:eastAsia="zh-CN"/>
                    </w:rPr>
                    <w:t>Formularul informativ despre ofertant</w:t>
                  </w:r>
                </w:p>
              </w:tc>
              <w:tc>
                <w:tcPr>
                  <w:tcW w:w="3186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>Original. Confirmata prin aplicarea semnaturii si stampilei participantului. . Conform formularului.</w:t>
                  </w:r>
                </w:p>
              </w:tc>
              <w:tc>
                <w:tcPr>
                  <w:tcW w:w="1750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 xml:space="preserve">Da </w:t>
                  </w:r>
                </w:p>
              </w:tc>
            </w:tr>
            <w:tr w:rsidR="009B5E76" w:rsidRPr="00254FB4" w:rsidTr="0076686C">
              <w:tc>
                <w:tcPr>
                  <w:tcW w:w="584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b/>
                    </w:rPr>
                  </w:pPr>
                  <w:r w:rsidRPr="00254FB4">
                    <w:rPr>
                      <w:b/>
                    </w:rPr>
                    <w:t>10</w:t>
                  </w:r>
                </w:p>
              </w:tc>
              <w:tc>
                <w:tcPr>
                  <w:tcW w:w="4001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rFonts w:eastAsia="PMingLiU"/>
                      <w:lang w:val="en-US" w:eastAsia="zh-CN"/>
                    </w:rPr>
                  </w:pPr>
                  <w:r w:rsidRPr="00254FB4">
                    <w:rPr>
                      <w:lang w:val="en-US"/>
                    </w:rPr>
                    <w:t>Avizul Inspecţiei de Stat în Construcţii</w:t>
                  </w:r>
                </w:p>
              </w:tc>
              <w:tc>
                <w:tcPr>
                  <w:tcW w:w="3186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en-US"/>
                    </w:rPr>
                  </w:pPr>
                  <w:r w:rsidRPr="00254FB4">
                    <w:rPr>
                      <w:lang w:val="ro-RO"/>
                    </w:rPr>
                    <w:t>Copie. Confirmata prin aplicarea semnaturii si stampilei participantului. . Conform formularului.</w:t>
                  </w:r>
                </w:p>
              </w:tc>
              <w:tc>
                <w:tcPr>
                  <w:tcW w:w="1750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 xml:space="preserve">Da </w:t>
                  </w:r>
                </w:p>
              </w:tc>
            </w:tr>
            <w:tr w:rsidR="009B5E76" w:rsidRPr="00254FB4" w:rsidTr="0076686C">
              <w:tc>
                <w:tcPr>
                  <w:tcW w:w="584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b/>
                    </w:rPr>
                  </w:pPr>
                  <w:r w:rsidRPr="00254FB4">
                    <w:rPr>
                      <w:b/>
                    </w:rPr>
                    <w:t>11</w:t>
                  </w:r>
                </w:p>
              </w:tc>
              <w:tc>
                <w:tcPr>
                  <w:tcW w:w="4001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rFonts w:eastAsia="PMingLiU"/>
                      <w:lang w:val="en-US" w:eastAsia="zh-CN"/>
                    </w:rPr>
                  </w:pPr>
                  <w:r w:rsidRPr="00254FB4">
                    <w:rPr>
                      <w:rFonts w:eastAsia="PMingLiU"/>
                      <w:bCs/>
                      <w:lang w:val="en-US" w:eastAsia="zh-CN"/>
                    </w:rPr>
                    <w:t>Declaraţie de neîncadrare în siatuaţiile ce determină excluderea de la procedura de atribuire, ce vin în aplicarea art. 18 din Legea nr. 131 din 03.07.2015</w:t>
                  </w:r>
                </w:p>
              </w:tc>
              <w:tc>
                <w:tcPr>
                  <w:tcW w:w="3186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en-US"/>
                    </w:rPr>
                  </w:pPr>
                  <w:r w:rsidRPr="00254FB4">
                    <w:rPr>
                      <w:lang w:val="ro-RO"/>
                    </w:rPr>
                    <w:t>Original. Confirmata prin aplicarea semnaturii si stampilei participantului . Conform formularului.</w:t>
                  </w:r>
                </w:p>
              </w:tc>
              <w:tc>
                <w:tcPr>
                  <w:tcW w:w="1750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>Da</w:t>
                  </w:r>
                </w:p>
              </w:tc>
            </w:tr>
            <w:tr w:rsidR="009B5E76" w:rsidRPr="00254FB4" w:rsidTr="00234FDD">
              <w:tc>
                <w:tcPr>
                  <w:tcW w:w="584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b/>
                    </w:rPr>
                  </w:pPr>
                  <w:r w:rsidRPr="00254FB4">
                    <w:rPr>
                      <w:b/>
                    </w:rPr>
                    <w:t>12</w:t>
                  </w:r>
                </w:p>
              </w:tc>
              <w:tc>
                <w:tcPr>
                  <w:tcW w:w="4001" w:type="dxa"/>
                  <w:vAlign w:val="center"/>
                </w:tcPr>
                <w:p w:rsidR="009B5E76" w:rsidRPr="00254FB4" w:rsidRDefault="009B5E76" w:rsidP="00252454">
                  <w:pPr>
                    <w:tabs>
                      <w:tab w:val="left" w:pos="540"/>
                      <w:tab w:val="left" w:pos="567"/>
                    </w:tabs>
                    <w:suppressAutoHyphens/>
                  </w:pPr>
                  <w:r w:rsidRPr="00254FB4">
                    <w:t>Manualul Calită</w:t>
                  </w:r>
                  <w:r w:rsidRPr="00254FB4">
                    <w:rPr>
                      <w:lang w:val="ro-RO"/>
                    </w:rPr>
                    <w:t>ţ</w:t>
                  </w:r>
                  <w:r w:rsidRPr="00254FB4">
                    <w:t xml:space="preserve">ii </w:t>
                  </w:r>
                </w:p>
              </w:tc>
              <w:tc>
                <w:tcPr>
                  <w:tcW w:w="3186" w:type="dxa"/>
                </w:tcPr>
                <w:p w:rsidR="009B5E76" w:rsidRPr="00254FB4" w:rsidRDefault="009B5E76" w:rsidP="00252454">
                  <w:pPr>
                    <w:rPr>
                      <w:lang w:val="en-US"/>
                    </w:rPr>
                  </w:pPr>
                  <w:r w:rsidRPr="00254FB4">
                    <w:rPr>
                      <w:rFonts w:eastAsia="PMingLiU"/>
                      <w:iCs/>
                      <w:lang w:val="en-US" w:eastAsia="zh-CN"/>
                    </w:rPr>
                    <w:t xml:space="preserve">copie – confirmată prin semnătura şi ştampila ofertantului </w:t>
                  </w:r>
                  <w:r w:rsidRPr="00254FB4">
                    <w:rPr>
                      <w:lang w:val="ro-RO"/>
                    </w:rPr>
                    <w:t>. Conform formularului.</w:t>
                  </w:r>
                </w:p>
              </w:tc>
              <w:tc>
                <w:tcPr>
                  <w:tcW w:w="1750" w:type="dxa"/>
                </w:tcPr>
                <w:p w:rsidR="009B5E76" w:rsidRPr="00254FB4" w:rsidRDefault="009B5E76" w:rsidP="00252454">
                  <w:pPr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>Da</w:t>
                  </w:r>
                </w:p>
                <w:p w:rsidR="009B5E76" w:rsidRPr="00254FB4" w:rsidRDefault="009B5E76" w:rsidP="00252454">
                  <w:pPr>
                    <w:rPr>
                      <w:lang w:val="en-US"/>
                    </w:rPr>
                  </w:pPr>
                </w:p>
              </w:tc>
            </w:tr>
            <w:tr w:rsidR="009B5E76" w:rsidRPr="00254FB4" w:rsidTr="00234FDD">
              <w:tc>
                <w:tcPr>
                  <w:tcW w:w="584" w:type="dxa"/>
                </w:tcPr>
                <w:p w:rsidR="009B5E76" w:rsidRPr="00254FB4" w:rsidRDefault="009B5E76" w:rsidP="00252454">
                  <w:pPr>
                    <w:tabs>
                      <w:tab w:val="left" w:pos="612"/>
                    </w:tabs>
                    <w:rPr>
                      <w:b/>
                    </w:rPr>
                  </w:pPr>
                  <w:r w:rsidRPr="00254FB4">
                    <w:rPr>
                      <w:b/>
                    </w:rPr>
                    <w:t>13</w:t>
                  </w:r>
                </w:p>
              </w:tc>
              <w:tc>
                <w:tcPr>
                  <w:tcW w:w="4001" w:type="dxa"/>
                  <w:vAlign w:val="center"/>
                </w:tcPr>
                <w:p w:rsidR="009B5E76" w:rsidRPr="00254FB4" w:rsidRDefault="009B5E76" w:rsidP="00252454">
                  <w:pPr>
                    <w:tabs>
                      <w:tab w:val="left" w:pos="540"/>
                      <w:tab w:val="left" w:pos="567"/>
                    </w:tabs>
                    <w:suppressAutoHyphens/>
                    <w:rPr>
                      <w:lang w:val="en-US"/>
                    </w:rPr>
                  </w:pPr>
                  <w:r w:rsidRPr="00254FB4">
                    <w:rPr>
                      <w:lang w:val="en-US"/>
                    </w:rPr>
                    <w:t>Raportul financiar pentru ultimul an.</w:t>
                  </w:r>
                </w:p>
              </w:tc>
              <w:tc>
                <w:tcPr>
                  <w:tcW w:w="3186" w:type="dxa"/>
                </w:tcPr>
                <w:p w:rsidR="009B5E76" w:rsidRPr="00254FB4" w:rsidRDefault="009B5E76" w:rsidP="00252454">
                  <w:pPr>
                    <w:rPr>
                      <w:rFonts w:eastAsia="PMingLiU"/>
                      <w:iCs/>
                      <w:lang w:val="en-US" w:eastAsia="zh-CN"/>
                    </w:rPr>
                  </w:pPr>
                  <w:r w:rsidRPr="00254FB4">
                    <w:rPr>
                      <w:rFonts w:eastAsia="PMingLiU"/>
                      <w:iCs/>
                      <w:lang w:val="en-US" w:eastAsia="zh-CN"/>
                    </w:rPr>
                    <w:t>copie – confirmată prin semnătura şi ştampila ofertantului</w:t>
                  </w:r>
                </w:p>
              </w:tc>
              <w:tc>
                <w:tcPr>
                  <w:tcW w:w="1750" w:type="dxa"/>
                </w:tcPr>
                <w:p w:rsidR="009B5E76" w:rsidRPr="00254FB4" w:rsidRDefault="009B5E76" w:rsidP="00252454">
                  <w:pPr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>Da</w:t>
                  </w:r>
                </w:p>
              </w:tc>
            </w:tr>
            <w:tr w:rsidR="000F2F02" w:rsidRPr="00254FB4" w:rsidTr="00DA7B59">
              <w:tc>
                <w:tcPr>
                  <w:tcW w:w="584" w:type="dxa"/>
                </w:tcPr>
                <w:p w:rsidR="000F2F02" w:rsidRPr="00254FB4" w:rsidRDefault="004447E4" w:rsidP="00252454">
                  <w:pPr>
                    <w:tabs>
                      <w:tab w:val="left" w:pos="612"/>
                    </w:tabs>
                    <w:rPr>
                      <w:b/>
                      <w:lang w:val="ro-RO"/>
                    </w:rPr>
                  </w:pPr>
                  <w:r w:rsidRPr="00254FB4">
                    <w:rPr>
                      <w:b/>
                      <w:lang w:val="ro-RO"/>
                    </w:rPr>
                    <w:t>1</w:t>
                  </w:r>
                  <w:r w:rsidRPr="00254FB4">
                    <w:rPr>
                      <w:b/>
                    </w:rPr>
                    <w:t>4</w:t>
                  </w:r>
                  <w:r w:rsidR="000F2F02" w:rsidRPr="00254FB4">
                    <w:rPr>
                      <w:b/>
                      <w:lang w:val="ro-RO"/>
                    </w:rPr>
                    <w:t>.</w:t>
                  </w:r>
                </w:p>
              </w:tc>
              <w:tc>
                <w:tcPr>
                  <w:tcW w:w="4001" w:type="dxa"/>
                </w:tcPr>
                <w:p w:rsidR="000F2F02" w:rsidRPr="00254FB4" w:rsidRDefault="000F2F02" w:rsidP="00051216">
                  <w:pPr>
                    <w:tabs>
                      <w:tab w:val="left" w:pos="612"/>
                    </w:tabs>
                  </w:pPr>
                  <w:r w:rsidRPr="00254FB4">
                    <w:rPr>
                      <w:lang w:val="ro-RO"/>
                    </w:rPr>
                    <w:t>Опыт работы</w:t>
                  </w:r>
                  <w:r w:rsidR="00241771" w:rsidRPr="00254FB4">
                    <w:t xml:space="preserve"> не менее 3-х</w:t>
                  </w:r>
                  <w:r w:rsidR="004447E4" w:rsidRPr="00254FB4">
                    <w:t xml:space="preserve"> лет</w:t>
                  </w:r>
                </w:p>
              </w:tc>
              <w:tc>
                <w:tcPr>
                  <w:tcW w:w="3186" w:type="dxa"/>
                </w:tcPr>
                <w:p w:rsidR="000F2F02" w:rsidRPr="00254FB4" w:rsidRDefault="000F2F02" w:rsidP="00051216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 xml:space="preserve">Копии контрактов </w:t>
                  </w:r>
                </w:p>
              </w:tc>
              <w:tc>
                <w:tcPr>
                  <w:tcW w:w="1750" w:type="dxa"/>
                </w:tcPr>
                <w:p w:rsidR="000F2F02" w:rsidRPr="00254FB4" w:rsidRDefault="000F2F02" w:rsidP="00051216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254FB4">
                    <w:rPr>
                      <w:lang w:val="ro-RO"/>
                    </w:rPr>
                    <w:t>Da</w:t>
                  </w:r>
                </w:p>
              </w:tc>
            </w:tr>
          </w:tbl>
          <w:p w:rsidR="00B55889" w:rsidRPr="00213F09" w:rsidRDefault="00B55889" w:rsidP="00252454">
            <w:pPr>
              <w:tabs>
                <w:tab w:val="right" w:pos="426"/>
              </w:tabs>
              <w:rPr>
                <w:b/>
                <w:sz w:val="22"/>
                <w:szCs w:val="22"/>
                <w:lang w:val="ro-RO"/>
              </w:rPr>
            </w:pPr>
          </w:p>
          <w:p w:rsidR="00254396" w:rsidRPr="00213F09" w:rsidRDefault="00254396" w:rsidP="00252454">
            <w:pPr>
              <w:tabs>
                <w:tab w:val="right" w:pos="426"/>
              </w:tabs>
              <w:rPr>
                <w:b/>
                <w:sz w:val="22"/>
                <w:szCs w:val="22"/>
                <w:lang w:val="ro-RO"/>
              </w:rPr>
            </w:pPr>
          </w:p>
          <w:p w:rsidR="009E244E" w:rsidRPr="001C2511" w:rsidRDefault="00743475" w:rsidP="00252454">
            <w:pPr>
              <w:tabs>
                <w:tab w:val="right" w:pos="426"/>
              </w:tabs>
              <w:rPr>
                <w:b/>
                <w:sz w:val="22"/>
                <w:szCs w:val="22"/>
                <w:lang w:val="ro-RO"/>
              </w:rPr>
            </w:pPr>
            <w:r w:rsidRPr="00213F09">
              <w:rPr>
                <w:b/>
                <w:sz w:val="22"/>
                <w:szCs w:val="22"/>
                <w:lang w:val="ro-RO"/>
              </w:rPr>
              <w:t xml:space="preserve">19. </w:t>
            </w:r>
            <w:r w:rsidR="009E244E" w:rsidRPr="001C2511">
              <w:rPr>
                <w:b/>
                <w:sz w:val="22"/>
                <w:szCs w:val="22"/>
                <w:lang w:val="ro-RO"/>
              </w:rPr>
              <w:t xml:space="preserve">Operatorii economici interesaţi pot obţine informaţie suplimentară de la autoritatea contractantă şi familiariza cu cerinţele </w:t>
            </w:r>
            <w:r w:rsidR="006D6996" w:rsidRPr="001C2511">
              <w:rPr>
                <w:b/>
                <w:sz w:val="22"/>
                <w:szCs w:val="22"/>
                <w:lang w:val="ro-RO"/>
              </w:rPr>
              <w:t>documentaţ</w:t>
            </w:r>
            <w:r w:rsidR="00936455" w:rsidRPr="001C2511">
              <w:rPr>
                <w:b/>
                <w:sz w:val="22"/>
                <w:szCs w:val="22"/>
                <w:lang w:val="ro-RO"/>
              </w:rPr>
              <w:t>iei de atribuire</w:t>
            </w:r>
            <w:r w:rsidR="009E244E" w:rsidRPr="001C2511">
              <w:rPr>
                <w:b/>
                <w:sz w:val="22"/>
                <w:szCs w:val="22"/>
                <w:lang w:val="ro-RO"/>
              </w:rPr>
              <w:t xml:space="preserve"> la adresa indicată mai jos:</w:t>
            </w:r>
          </w:p>
          <w:p w:rsidR="009E244E" w:rsidRPr="001C2511" w:rsidRDefault="009E244E" w:rsidP="00252454">
            <w:pPr>
              <w:pStyle w:val="aa"/>
              <w:numPr>
                <w:ilvl w:val="0"/>
                <w:numId w:val="8"/>
              </w:numPr>
              <w:tabs>
                <w:tab w:val="left" w:pos="360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 xml:space="preserve">Denumirea autorităţii contractante: </w:t>
            </w:r>
            <w:r w:rsidR="00774F6A" w:rsidRPr="001C2511">
              <w:rPr>
                <w:b/>
                <w:color w:val="2E74B5" w:themeColor="accent1" w:themeShade="BF"/>
                <w:sz w:val="22"/>
                <w:szCs w:val="22"/>
                <w:u w:val="single"/>
                <w:lang w:val="en-US"/>
              </w:rPr>
              <w:t>Primaria s. Copceac, r-ul Ceadir-Lunga</w:t>
            </w:r>
          </w:p>
          <w:p w:rsidR="00796324" w:rsidRPr="001C2511" w:rsidRDefault="009E244E" w:rsidP="00252454">
            <w:pPr>
              <w:pStyle w:val="aa"/>
              <w:numPr>
                <w:ilvl w:val="0"/>
                <w:numId w:val="8"/>
              </w:numPr>
              <w:tabs>
                <w:tab w:val="left" w:pos="709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 xml:space="preserve">Adresa: </w:t>
            </w:r>
            <w:r w:rsidR="00774F6A" w:rsidRPr="001C2511">
              <w:rPr>
                <w:b/>
                <w:color w:val="2E74B5" w:themeColor="accent1" w:themeShade="BF"/>
                <w:sz w:val="22"/>
                <w:szCs w:val="22"/>
                <w:u w:val="single"/>
                <w:lang w:val="en-US"/>
              </w:rPr>
              <w:t>Primaria s. Copceac, r-ul Ceadir-Lunga st.Lenina 124.</w:t>
            </w:r>
          </w:p>
          <w:p w:rsidR="00796324" w:rsidRPr="001C2511" w:rsidRDefault="00796324" w:rsidP="00252454">
            <w:pPr>
              <w:pStyle w:val="aa"/>
              <w:numPr>
                <w:ilvl w:val="0"/>
                <w:numId w:val="8"/>
              </w:numPr>
              <w:tabs>
                <w:tab w:val="left" w:pos="709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>Tel</w:t>
            </w:r>
            <w:r w:rsidR="00A02472" w:rsidRPr="001C2511">
              <w:rPr>
                <w:sz w:val="22"/>
                <w:szCs w:val="22"/>
                <w:lang w:val="ro-RO"/>
              </w:rPr>
              <w:t>:</w:t>
            </w:r>
            <w:r w:rsidR="00892BD2" w:rsidRPr="001C2511">
              <w:rPr>
                <w:sz w:val="22"/>
                <w:szCs w:val="22"/>
                <w:lang w:val="ro-RO"/>
              </w:rPr>
              <w:t xml:space="preserve"> </w:t>
            </w:r>
            <w:r w:rsidR="00774F6A" w:rsidRPr="001C2511">
              <w:rPr>
                <w:b/>
                <w:sz w:val="22"/>
                <w:szCs w:val="22"/>
              </w:rPr>
              <w:t>0 (294) 50-2-90; (294)50-4-61;</w:t>
            </w:r>
          </w:p>
          <w:p w:rsidR="00A02472" w:rsidRPr="001C2511" w:rsidRDefault="00A02472" w:rsidP="00252454">
            <w:pPr>
              <w:pStyle w:val="aa"/>
              <w:numPr>
                <w:ilvl w:val="0"/>
                <w:numId w:val="8"/>
              </w:numPr>
              <w:tabs>
                <w:tab w:val="left" w:pos="709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>Fax:</w:t>
            </w:r>
            <w:r w:rsidR="00892BD2" w:rsidRPr="001C2511">
              <w:rPr>
                <w:sz w:val="22"/>
                <w:szCs w:val="22"/>
                <w:lang w:val="ro-RO"/>
              </w:rPr>
              <w:t xml:space="preserve"> </w:t>
            </w:r>
            <w:r w:rsidR="00774F6A" w:rsidRPr="001C2511">
              <w:rPr>
                <w:b/>
                <w:sz w:val="22"/>
                <w:szCs w:val="22"/>
              </w:rPr>
              <w:t>0 (294) 50 – 2-38;</w:t>
            </w:r>
          </w:p>
          <w:p w:rsidR="00A02472" w:rsidRPr="001C2511" w:rsidRDefault="00A02472" w:rsidP="00252454">
            <w:pPr>
              <w:pStyle w:val="aa"/>
              <w:numPr>
                <w:ilvl w:val="0"/>
                <w:numId w:val="8"/>
              </w:numPr>
              <w:tabs>
                <w:tab w:val="left" w:pos="709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>E-mail:</w:t>
            </w:r>
            <w:r w:rsidR="00774F6A" w:rsidRPr="001C2511">
              <w:rPr>
                <w:b/>
                <w:sz w:val="22"/>
                <w:szCs w:val="22"/>
                <w:lang w:val="en-US"/>
              </w:rPr>
              <w:t xml:space="preserve"> primaria_copceac@mail.ru</w:t>
            </w:r>
          </w:p>
          <w:p w:rsidR="009E244E" w:rsidRPr="001C2511" w:rsidRDefault="009E244E" w:rsidP="00252454">
            <w:pPr>
              <w:pStyle w:val="aa"/>
              <w:numPr>
                <w:ilvl w:val="0"/>
                <w:numId w:val="8"/>
              </w:numPr>
              <w:tabs>
                <w:tab w:val="left" w:pos="709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 xml:space="preserve">Numele şi funcţia persoanei responsabile: </w:t>
            </w:r>
            <w:r w:rsidR="00774F6A" w:rsidRPr="001C2511">
              <w:rPr>
                <w:b/>
                <w:color w:val="2E74B5" w:themeColor="accent1" w:themeShade="BF"/>
                <w:sz w:val="22"/>
                <w:szCs w:val="22"/>
                <w:u w:val="single"/>
                <w:lang w:val="ro-RO"/>
              </w:rPr>
              <w:t>Garizan O.F.</w:t>
            </w:r>
          </w:p>
          <w:p w:rsidR="009E244E" w:rsidRPr="001C2511" w:rsidRDefault="009E244E" w:rsidP="00252454">
            <w:pPr>
              <w:tabs>
                <w:tab w:val="left" w:pos="284"/>
                <w:tab w:val="right" w:pos="318"/>
              </w:tabs>
              <w:spacing w:after="120"/>
              <w:jc w:val="both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>Setul</w:t>
            </w:r>
            <w:r w:rsidR="00A02472" w:rsidRPr="001C2511">
              <w:rPr>
                <w:sz w:val="22"/>
                <w:szCs w:val="22"/>
                <w:lang w:val="ro-RO"/>
              </w:rPr>
              <w:t xml:space="preserve"> </w:t>
            </w:r>
            <w:r w:rsidRPr="001C2511">
              <w:rPr>
                <w:sz w:val="22"/>
                <w:szCs w:val="22"/>
                <w:lang w:val="ro-RO"/>
              </w:rPr>
              <w:t xml:space="preserve">de documente poate fi </w:t>
            </w:r>
            <w:r w:rsidR="006D6996" w:rsidRPr="001C2511">
              <w:rPr>
                <w:sz w:val="22"/>
                <w:szCs w:val="22"/>
                <w:lang w:val="ro-RO"/>
              </w:rPr>
              <w:t>obţ</w:t>
            </w:r>
            <w:r w:rsidR="00D85B8C" w:rsidRPr="001C2511">
              <w:rPr>
                <w:sz w:val="22"/>
                <w:szCs w:val="22"/>
                <w:lang w:val="ro-RO"/>
              </w:rPr>
              <w:t>inut</w:t>
            </w:r>
            <w:r w:rsidRPr="001C2511">
              <w:rPr>
                <w:sz w:val="22"/>
                <w:szCs w:val="22"/>
                <w:lang w:val="ro-RO"/>
              </w:rPr>
              <w:t xml:space="preserve"> la aceeaşi adresă, după depunerea cererii de participare (cu indicarea clară a denumirii, adresei, numărului telefonului de contact şi numelui persoanei împuternicite de către Participant). </w:t>
            </w:r>
          </w:p>
          <w:p w:rsidR="00340BA2" w:rsidRPr="001C2511" w:rsidRDefault="006D6996" w:rsidP="00252454">
            <w:pPr>
              <w:tabs>
                <w:tab w:val="left" w:pos="284"/>
                <w:tab w:val="right" w:pos="318"/>
              </w:tabs>
              <w:spacing w:after="120"/>
              <w:jc w:val="both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>Adiţ</w:t>
            </w:r>
            <w:r w:rsidR="00340BA2" w:rsidRPr="001C2511">
              <w:rPr>
                <w:sz w:val="22"/>
                <w:szCs w:val="22"/>
                <w:lang w:val="ro-RO"/>
              </w:rPr>
              <w:t>ional</w:t>
            </w:r>
            <w:r w:rsidRPr="001C2511">
              <w:rPr>
                <w:sz w:val="22"/>
                <w:szCs w:val="22"/>
                <w:lang w:val="ro-RO"/>
              </w:rPr>
              <w:t xml:space="preserve"> setul de documente poate fi obţ</w:t>
            </w:r>
            <w:r w:rsidR="00340BA2" w:rsidRPr="001C2511">
              <w:rPr>
                <w:sz w:val="22"/>
                <w:szCs w:val="22"/>
                <w:lang w:val="ro-RO"/>
              </w:rPr>
              <w:t xml:space="preserve">inut on-line la adresa: </w:t>
            </w:r>
            <w:r w:rsidRPr="001C2511">
              <w:rPr>
                <w:b/>
                <w:sz w:val="22"/>
                <w:szCs w:val="22"/>
                <w:lang w:val="en-US"/>
              </w:rPr>
              <w:t>primaria_copceac@mail.ru</w:t>
            </w:r>
          </w:p>
          <w:p w:rsidR="00340BA2" w:rsidRPr="001C2511" w:rsidRDefault="006D6996" w:rsidP="00252454">
            <w:pPr>
              <w:tabs>
                <w:tab w:val="left" w:pos="284"/>
                <w:tab w:val="right" w:pos="318"/>
              </w:tabs>
              <w:spacing w:after="120"/>
              <w:jc w:val="both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>În cazul obţ</w:t>
            </w:r>
            <w:r w:rsidR="00340BA2" w:rsidRPr="001C2511">
              <w:rPr>
                <w:sz w:val="22"/>
                <w:szCs w:val="22"/>
                <w:lang w:val="ro-RO"/>
              </w:rPr>
              <w:t>inerii setului de documente din resursele on-line, agentul economic poate depune cererea de participare</w:t>
            </w:r>
            <w:r w:rsidR="00340BA2" w:rsidRPr="001C2511">
              <w:rPr>
                <w:b/>
                <w:sz w:val="22"/>
                <w:szCs w:val="22"/>
                <w:lang w:val="ro-RO"/>
              </w:rPr>
              <w:t xml:space="preserve"> </w:t>
            </w:r>
            <w:r w:rsidR="00340BA2" w:rsidRPr="001C2511">
              <w:rPr>
                <w:sz w:val="22"/>
                <w:szCs w:val="22"/>
                <w:lang w:val="ro-RO"/>
              </w:rPr>
              <w:t>în conformitate cu Art. 32(4) a Legii Nr. 13</w:t>
            </w:r>
            <w:r w:rsidRPr="001C2511">
              <w:rPr>
                <w:sz w:val="22"/>
                <w:szCs w:val="22"/>
                <w:lang w:val="ro-RO"/>
              </w:rPr>
              <w:t>1 din 03.07.2015 privind achiziţ</w:t>
            </w:r>
            <w:r w:rsidR="00340BA2" w:rsidRPr="001C2511">
              <w:rPr>
                <w:sz w:val="22"/>
                <w:szCs w:val="22"/>
                <w:lang w:val="ro-RO"/>
              </w:rPr>
              <w:t>iile publice.</w:t>
            </w:r>
          </w:p>
          <w:p w:rsidR="009E244E" w:rsidRPr="001C2511" w:rsidRDefault="00743475" w:rsidP="00252454">
            <w:pPr>
              <w:tabs>
                <w:tab w:val="right" w:pos="426"/>
              </w:tabs>
              <w:rPr>
                <w:sz w:val="22"/>
                <w:szCs w:val="22"/>
                <w:lang w:val="ro-RO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t xml:space="preserve">20. </w:t>
            </w:r>
            <w:r w:rsidR="00A02472" w:rsidRPr="001C2511">
              <w:rPr>
                <w:b/>
                <w:sz w:val="22"/>
                <w:szCs w:val="22"/>
                <w:lang w:val="ro-RO"/>
              </w:rPr>
              <w:t>Întocmirea ofertelor</w:t>
            </w:r>
            <w:r w:rsidR="006D6996" w:rsidRPr="001C2511">
              <w:rPr>
                <w:sz w:val="22"/>
                <w:szCs w:val="22"/>
                <w:lang w:val="ro-RO"/>
              </w:rPr>
              <w:t>:  Oferta ş</w:t>
            </w:r>
            <w:r w:rsidR="00A02472" w:rsidRPr="001C2511">
              <w:rPr>
                <w:sz w:val="22"/>
                <w:szCs w:val="22"/>
                <w:lang w:val="ro-RO"/>
              </w:rPr>
              <w:t xml:space="preserve">i documentele de calificare solicitate întocmite </w:t>
            </w:r>
            <w:r w:rsidR="004E0CB1" w:rsidRPr="001C2511">
              <w:rPr>
                <w:sz w:val="22"/>
                <w:szCs w:val="22"/>
                <w:lang w:val="ro-RO"/>
              </w:rPr>
              <w:t>clar, fără corectări, cu număr şi dată de ieş</w:t>
            </w:r>
            <w:r w:rsidR="00A02472" w:rsidRPr="001C2511">
              <w:rPr>
                <w:sz w:val="22"/>
                <w:szCs w:val="22"/>
                <w:lang w:val="ro-RO"/>
              </w:rPr>
              <w:t xml:space="preserve">iere, cu semnătura persoanei responsabile, </w:t>
            </w:r>
            <w:r w:rsidR="009E244E" w:rsidRPr="001C2511">
              <w:rPr>
                <w:sz w:val="22"/>
                <w:szCs w:val="22"/>
                <w:lang w:val="ro-RO"/>
              </w:rPr>
              <w:t>puse în plic, sigilat şi ştampilat, urmează a fi prezentate:</w:t>
            </w:r>
          </w:p>
          <w:p w:rsidR="005560D1" w:rsidRPr="001C2511" w:rsidRDefault="005560D1" w:rsidP="00252454">
            <w:pPr>
              <w:pStyle w:val="aa"/>
              <w:numPr>
                <w:ilvl w:val="0"/>
                <w:numId w:val="12"/>
              </w:numPr>
              <w:tabs>
                <w:tab w:val="left" w:pos="709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lastRenderedPageBreak/>
              <w:t>Termenul de depunere/deschidere a ofertelor</w:t>
            </w:r>
            <w:r w:rsidRPr="001C2511">
              <w:rPr>
                <w:sz w:val="22"/>
                <w:szCs w:val="22"/>
                <w:lang w:val="ro-RO"/>
              </w:rPr>
              <w:t>:</w:t>
            </w:r>
          </w:p>
          <w:p w:rsidR="009E244E" w:rsidRPr="001C2511" w:rsidRDefault="009E244E" w:rsidP="00252454">
            <w:pPr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>pînă la</w:t>
            </w:r>
            <w:r w:rsidR="00A02472" w:rsidRPr="001C2511">
              <w:rPr>
                <w:sz w:val="22"/>
                <w:szCs w:val="22"/>
                <w:lang w:val="ro-RO"/>
              </w:rPr>
              <w:t>:</w:t>
            </w:r>
            <w:r w:rsidRPr="001C2511">
              <w:rPr>
                <w:sz w:val="22"/>
                <w:szCs w:val="22"/>
                <w:lang w:val="ro-RO"/>
              </w:rPr>
              <w:t xml:space="preserve"> [ora exactă] </w:t>
            </w:r>
            <w:r w:rsidR="005560D1" w:rsidRPr="001C2511">
              <w:rPr>
                <w:sz w:val="22"/>
                <w:szCs w:val="22"/>
                <w:lang w:val="ro-RO"/>
              </w:rPr>
              <w:t>_________________</w:t>
            </w:r>
            <w:r w:rsidR="000D5D70">
              <w:rPr>
                <w:sz w:val="22"/>
                <w:szCs w:val="22"/>
              </w:rPr>
              <w:t>10</w:t>
            </w:r>
            <w:r w:rsidR="00B060E9">
              <w:rPr>
                <w:sz w:val="22"/>
                <w:szCs w:val="22"/>
              </w:rPr>
              <w:t>:00</w:t>
            </w:r>
            <w:r w:rsidR="005560D1" w:rsidRPr="001C2511">
              <w:rPr>
                <w:sz w:val="22"/>
                <w:szCs w:val="22"/>
                <w:lang w:val="ro-RO"/>
              </w:rPr>
              <w:t>_____</w:t>
            </w:r>
            <w:r w:rsidR="00B060E9">
              <w:rPr>
                <w:sz w:val="22"/>
                <w:szCs w:val="22"/>
                <w:lang w:val="ro-RO"/>
              </w:rPr>
              <w:t>___________________________</w:t>
            </w:r>
          </w:p>
          <w:p w:rsidR="009E244E" w:rsidRPr="001C2511" w:rsidRDefault="00A02472" w:rsidP="00252454">
            <w:pPr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>pe:</w:t>
            </w:r>
            <w:r w:rsidR="009E244E" w:rsidRPr="001C2511">
              <w:rPr>
                <w:sz w:val="22"/>
                <w:szCs w:val="22"/>
                <w:lang w:val="ro-RO"/>
              </w:rPr>
              <w:t xml:space="preserve"> [data] </w:t>
            </w:r>
            <w:r w:rsidR="005560D1" w:rsidRPr="001C2511">
              <w:rPr>
                <w:sz w:val="22"/>
                <w:szCs w:val="22"/>
                <w:lang w:val="ro-RO"/>
              </w:rPr>
              <w:t>___________________</w:t>
            </w:r>
            <w:r w:rsidR="00B060E9">
              <w:rPr>
                <w:sz w:val="22"/>
                <w:szCs w:val="22"/>
              </w:rPr>
              <w:t xml:space="preserve">12 </w:t>
            </w:r>
            <w:r w:rsidR="00B060E9">
              <w:rPr>
                <w:sz w:val="22"/>
                <w:szCs w:val="22"/>
                <w:lang w:val="en-US"/>
              </w:rPr>
              <w:t>zile</w:t>
            </w:r>
            <w:r w:rsidR="005560D1" w:rsidRPr="001C2511">
              <w:rPr>
                <w:sz w:val="22"/>
                <w:szCs w:val="22"/>
                <w:lang w:val="ro-RO"/>
              </w:rPr>
              <w:t>___________</w:t>
            </w:r>
            <w:r w:rsidR="00B060E9">
              <w:rPr>
                <w:sz w:val="22"/>
                <w:szCs w:val="22"/>
                <w:lang w:val="ro-RO"/>
              </w:rPr>
              <w:t>____________________________</w:t>
            </w:r>
          </w:p>
          <w:p w:rsidR="005560D1" w:rsidRPr="001C2511" w:rsidRDefault="005560D1" w:rsidP="00252454">
            <w:pPr>
              <w:pStyle w:val="aa"/>
              <w:numPr>
                <w:ilvl w:val="0"/>
                <w:numId w:val="12"/>
              </w:numPr>
              <w:tabs>
                <w:tab w:val="left" w:pos="709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>Adresa la care ofertele trebuie transmise: [denumirea autorităţii contractante şi locul concret de depunere a ofertelor]</w:t>
            </w:r>
            <w:r w:rsidR="00BD29A1" w:rsidRPr="001C2511">
              <w:rPr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="00BD29A1" w:rsidRPr="001C2511">
              <w:rPr>
                <w:b/>
                <w:color w:val="2E74B5" w:themeColor="accent1" w:themeShade="BF"/>
                <w:sz w:val="22"/>
                <w:szCs w:val="22"/>
                <w:u w:val="single"/>
                <w:lang w:val="en-US"/>
              </w:rPr>
              <w:t>Primaria s.</w:t>
            </w:r>
            <w:r w:rsidR="004E0CB1" w:rsidRPr="001C2511">
              <w:rPr>
                <w:b/>
                <w:color w:val="2E74B5" w:themeColor="accent1" w:themeShade="BF"/>
                <w:sz w:val="22"/>
                <w:szCs w:val="22"/>
                <w:u w:val="single"/>
                <w:lang w:val="en-US"/>
              </w:rPr>
              <w:t xml:space="preserve"> Copceac, r-ul Ceadir-Lunga st.Lenina 124.</w:t>
            </w:r>
            <w:r w:rsidR="00BD29A1" w:rsidRPr="001C2511">
              <w:rPr>
                <w:b/>
                <w:color w:val="2E74B5" w:themeColor="accent1" w:themeShade="BF"/>
                <w:sz w:val="22"/>
                <w:szCs w:val="22"/>
                <w:u w:val="single"/>
                <w:lang w:val="en-US"/>
              </w:rPr>
              <w:t xml:space="preserve"> </w:t>
            </w:r>
          </w:p>
          <w:p w:rsidR="005923F9" w:rsidRDefault="009E244E" w:rsidP="00252454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t>Ofertele întîrziate vor fi respinse</w:t>
            </w:r>
            <w:r w:rsidRPr="001C2511">
              <w:rPr>
                <w:sz w:val="22"/>
                <w:szCs w:val="22"/>
                <w:lang w:val="ro-RO"/>
              </w:rPr>
              <w:t xml:space="preserve">. </w:t>
            </w:r>
          </w:p>
          <w:p w:rsidR="005560D1" w:rsidRPr="005923F9" w:rsidRDefault="00743475" w:rsidP="00252454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t xml:space="preserve">21. </w:t>
            </w:r>
            <w:r w:rsidR="005560D1" w:rsidRPr="001C2511">
              <w:rPr>
                <w:b/>
                <w:sz w:val="22"/>
                <w:szCs w:val="22"/>
                <w:lang w:val="ro-RO"/>
              </w:rPr>
              <w:t>Persoanele autorizate să asiste la deschiderea ofertelor: Orice persoană este autorizată să asiste la deschiderea ofertelor.</w:t>
            </w:r>
          </w:p>
          <w:p w:rsidR="00AA14E6" w:rsidRPr="001C2511" w:rsidRDefault="00743475" w:rsidP="00252454">
            <w:pPr>
              <w:tabs>
                <w:tab w:val="right" w:pos="426"/>
              </w:tabs>
              <w:rPr>
                <w:b/>
                <w:sz w:val="22"/>
                <w:szCs w:val="22"/>
                <w:lang w:val="ro-RO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t xml:space="preserve">22. </w:t>
            </w:r>
            <w:r w:rsidR="00AA14E6" w:rsidRPr="001C2511">
              <w:rPr>
                <w:b/>
                <w:sz w:val="22"/>
                <w:szCs w:val="22"/>
                <w:lang w:val="ro-RO"/>
              </w:rPr>
              <w:t xml:space="preserve">Termenul de valabilitate a ofertelor: </w:t>
            </w:r>
            <w:r w:rsidR="00BD29A1" w:rsidRPr="001C2511">
              <w:rPr>
                <w:b/>
                <w:color w:val="2E74B5" w:themeColor="accent1" w:themeShade="BF"/>
                <w:sz w:val="22"/>
                <w:szCs w:val="22"/>
                <w:u w:val="single"/>
                <w:lang w:val="ro-RO"/>
              </w:rPr>
              <w:t>30 zile</w:t>
            </w:r>
          </w:p>
          <w:p w:rsidR="002A074C" w:rsidRPr="00C8187C" w:rsidRDefault="00743475" w:rsidP="00252454">
            <w:pPr>
              <w:tabs>
                <w:tab w:val="right" w:pos="426"/>
              </w:tabs>
              <w:rPr>
                <w:b/>
                <w:sz w:val="22"/>
                <w:szCs w:val="22"/>
                <w:lang w:val="ro-RO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t xml:space="preserve">23. </w:t>
            </w:r>
            <w:r w:rsidR="002A074C" w:rsidRPr="001C2511">
              <w:rPr>
                <w:b/>
                <w:sz w:val="22"/>
                <w:szCs w:val="22"/>
                <w:lang w:val="ro-RO"/>
              </w:rPr>
              <w:t xml:space="preserve">Limba sau limbile în care acestea trebuie redactate: </w:t>
            </w:r>
            <w:r w:rsidR="00BD29A1" w:rsidRPr="001C2511">
              <w:rPr>
                <w:b/>
                <w:color w:val="2E74B5" w:themeColor="accent1" w:themeShade="BF"/>
                <w:sz w:val="22"/>
                <w:szCs w:val="22"/>
                <w:u w:val="single"/>
                <w:lang w:val="ro-RO"/>
              </w:rPr>
              <w:t xml:space="preserve">Limba </w:t>
            </w:r>
            <w:r w:rsidR="00480BB5" w:rsidRPr="001C2511">
              <w:rPr>
                <w:b/>
                <w:color w:val="2E74B5" w:themeColor="accent1" w:themeShade="BF"/>
                <w:sz w:val="22"/>
                <w:szCs w:val="22"/>
                <w:u w:val="single"/>
                <w:lang w:val="en-US"/>
              </w:rPr>
              <w:t>rusâ</w:t>
            </w:r>
            <w:r w:rsidR="00C8187C">
              <w:rPr>
                <w:b/>
                <w:color w:val="2E74B5" w:themeColor="accent1" w:themeShade="BF"/>
                <w:sz w:val="22"/>
                <w:szCs w:val="22"/>
                <w:u w:val="single"/>
                <w:lang w:val="ro-RO"/>
              </w:rPr>
              <w:t xml:space="preserve"> şi de stat</w:t>
            </w:r>
          </w:p>
          <w:p w:rsidR="009E244E" w:rsidRPr="001C2511" w:rsidRDefault="00743475" w:rsidP="00252454">
            <w:pPr>
              <w:tabs>
                <w:tab w:val="right" w:pos="426"/>
              </w:tabs>
              <w:rPr>
                <w:sz w:val="22"/>
                <w:szCs w:val="22"/>
                <w:lang w:val="ro-RO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t xml:space="preserve">24.  </w:t>
            </w:r>
            <w:r w:rsidR="00480BB5" w:rsidRPr="001C2511">
              <w:rPr>
                <w:b/>
                <w:sz w:val="22"/>
                <w:szCs w:val="22"/>
                <w:lang w:val="ro-RO"/>
              </w:rPr>
              <w:t>Garanţ</w:t>
            </w:r>
            <w:r w:rsidR="00AA14E6" w:rsidRPr="001C2511">
              <w:rPr>
                <w:b/>
                <w:sz w:val="22"/>
                <w:szCs w:val="22"/>
                <w:lang w:val="ro-RO"/>
              </w:rPr>
              <w:t>ia pentru ofertă:</w:t>
            </w:r>
            <w:r w:rsidR="0026608E" w:rsidRPr="001C2511">
              <w:rPr>
                <w:b/>
                <w:sz w:val="22"/>
                <w:szCs w:val="22"/>
                <w:lang w:val="ro-RO"/>
              </w:rPr>
              <w:t xml:space="preserve"> </w:t>
            </w:r>
            <w:r w:rsidR="0026608E" w:rsidRPr="001C2511">
              <w:rPr>
                <w:b/>
                <w:color w:val="2E74B5" w:themeColor="accent1" w:themeShade="BF"/>
                <w:sz w:val="22"/>
                <w:szCs w:val="22"/>
                <w:u w:val="single"/>
                <w:lang w:val="en-US"/>
              </w:rPr>
              <w:t>Nu se cere</w:t>
            </w:r>
          </w:p>
          <w:p w:rsidR="00AA14E6" w:rsidRPr="001C2511" w:rsidRDefault="00AA14E6" w:rsidP="00252454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>Toate ofertele trebuie să fie însoțite de garanție pentru ofertă</w:t>
            </w:r>
            <w:r w:rsidR="00A93CC3" w:rsidRPr="001C2511">
              <w:rPr>
                <w:sz w:val="22"/>
                <w:szCs w:val="22"/>
                <w:lang w:val="ro-RO"/>
              </w:rPr>
              <w:t xml:space="preserve"> în valoare de ____%.</w:t>
            </w:r>
            <w:r w:rsidRPr="001C2511">
              <w:rPr>
                <w:sz w:val="22"/>
                <w:szCs w:val="22"/>
                <w:lang w:val="ro-RO"/>
              </w:rPr>
              <w:t xml:space="preserve"> în formă de: </w:t>
            </w:r>
          </w:p>
          <w:p w:rsidR="00AA14E6" w:rsidRPr="001C2511" w:rsidRDefault="00AA14E6" w:rsidP="00252454">
            <w:pPr>
              <w:pStyle w:val="aa"/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>Garanție bancară</w:t>
            </w:r>
            <w:r w:rsidR="00A93CC3" w:rsidRPr="001C2511">
              <w:rPr>
                <w:sz w:val="22"/>
                <w:szCs w:val="22"/>
                <w:lang w:val="ro-RO"/>
              </w:rPr>
              <w:t xml:space="preserve"> sau</w:t>
            </w:r>
          </w:p>
          <w:p w:rsidR="00AA14E6" w:rsidRPr="001C2511" w:rsidRDefault="00AA14E6" w:rsidP="00252454">
            <w:pPr>
              <w:pStyle w:val="aa"/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>Transfer bancar</w:t>
            </w:r>
            <w:r w:rsidR="00A93CC3" w:rsidRPr="001C2511">
              <w:rPr>
                <w:sz w:val="22"/>
                <w:szCs w:val="22"/>
                <w:lang w:val="ro-RO"/>
              </w:rPr>
              <w:t>.</w:t>
            </w:r>
          </w:p>
          <w:p w:rsidR="00A93CC3" w:rsidRPr="001C2511" w:rsidRDefault="00A93CC3" w:rsidP="00252454">
            <w:pPr>
              <w:tabs>
                <w:tab w:val="left" w:pos="284"/>
                <w:tab w:val="right" w:pos="318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 xml:space="preserve">Plata prin transfer se va efectua în adresa [denumirea organizaţiei], cu nota “Garanția pentru ofertă la </w:t>
            </w:r>
            <w:r w:rsidR="00936455" w:rsidRPr="001C2511">
              <w:rPr>
                <w:sz w:val="22"/>
                <w:szCs w:val="22"/>
                <w:lang w:val="ro-RO"/>
              </w:rPr>
              <w:t>procedura de achiziție</w:t>
            </w:r>
            <w:r w:rsidRPr="001C2511">
              <w:rPr>
                <w:sz w:val="22"/>
                <w:szCs w:val="22"/>
                <w:lang w:val="ro-RO"/>
              </w:rPr>
              <w:t xml:space="preserve"> nr._________ din _______________”, conform următoarelor detalii: </w:t>
            </w:r>
          </w:p>
          <w:p w:rsidR="00A93CC3" w:rsidRPr="001C2511" w:rsidRDefault="00A93CC3" w:rsidP="00252454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 xml:space="preserve">(a) beneficiarul plăţii [indicaţi]; </w:t>
            </w:r>
          </w:p>
          <w:p w:rsidR="00A93CC3" w:rsidRPr="001C2511" w:rsidRDefault="00A93CC3" w:rsidP="00252454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 xml:space="preserve">(b) datele bancare [indicaţi]; </w:t>
            </w:r>
          </w:p>
          <w:p w:rsidR="00A93CC3" w:rsidRPr="001C2511" w:rsidRDefault="00A93CC3" w:rsidP="00252454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 xml:space="preserve">(c) codul fiscal [indicaţi]; </w:t>
            </w:r>
          </w:p>
          <w:p w:rsidR="00A93CC3" w:rsidRPr="001C2511" w:rsidRDefault="00A93CC3" w:rsidP="00252454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 xml:space="preserve">(d) contul de decontare [indicaţi]; </w:t>
            </w:r>
          </w:p>
          <w:p w:rsidR="00A93CC3" w:rsidRPr="001C2511" w:rsidRDefault="00A93CC3" w:rsidP="00252454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 xml:space="preserve">(e) contul trezorerial [indicaţi]; </w:t>
            </w:r>
          </w:p>
          <w:p w:rsidR="00A93CC3" w:rsidRPr="001C2511" w:rsidRDefault="00A93CC3" w:rsidP="00252454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 xml:space="preserve">(f) contul bancar [indicaţi]; </w:t>
            </w:r>
          </w:p>
          <w:p w:rsidR="00A93CC3" w:rsidRPr="001C2511" w:rsidRDefault="00A93CC3" w:rsidP="00252454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>(g) trezoreria teritorială [indicaţi].</w:t>
            </w:r>
          </w:p>
          <w:p w:rsidR="005518F6" w:rsidRPr="000F47F2" w:rsidRDefault="00743475" w:rsidP="00252454">
            <w:pPr>
              <w:tabs>
                <w:tab w:val="right" w:pos="426"/>
              </w:tabs>
              <w:rPr>
                <w:sz w:val="22"/>
                <w:szCs w:val="22"/>
                <w:lang w:val="en-US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t xml:space="preserve">25. </w:t>
            </w:r>
            <w:r w:rsidR="005518F6" w:rsidRPr="001C2511">
              <w:rPr>
                <w:b/>
                <w:sz w:val="22"/>
                <w:szCs w:val="22"/>
                <w:lang w:val="ro-RO"/>
              </w:rPr>
              <w:t>Garanţia de bună execuţie a contractului</w:t>
            </w:r>
            <w:r w:rsidR="005518F6" w:rsidRPr="001C2511">
              <w:rPr>
                <w:sz w:val="22"/>
                <w:szCs w:val="22"/>
                <w:lang w:val="ro-RO"/>
              </w:rPr>
              <w:t xml:space="preserve">: [suma Garanţiei de bună execuţie se stabileşte procentual din preţul contractului adjudecat]: </w:t>
            </w:r>
            <w:r w:rsidR="00BC3F4E" w:rsidRPr="001C2511">
              <w:rPr>
                <w:sz w:val="22"/>
                <w:szCs w:val="22"/>
                <w:lang w:val="ro-RO"/>
              </w:rPr>
              <w:t xml:space="preserve"> </w:t>
            </w:r>
            <w:r w:rsidR="00193BFF" w:rsidRPr="006A4CB5">
              <w:rPr>
                <w:b/>
                <w:color w:val="2E74B5" w:themeColor="accent1" w:themeShade="BF"/>
                <w:sz w:val="22"/>
                <w:szCs w:val="22"/>
                <w:u w:val="single"/>
                <w:lang w:val="en-US"/>
              </w:rPr>
              <w:t>Nu se cere</w:t>
            </w:r>
          </w:p>
          <w:p w:rsidR="005518F6" w:rsidRPr="001C2511" w:rsidRDefault="00743475" w:rsidP="00252454">
            <w:pPr>
              <w:tabs>
                <w:tab w:val="right" w:pos="426"/>
              </w:tabs>
              <w:rPr>
                <w:sz w:val="22"/>
                <w:szCs w:val="22"/>
                <w:lang w:val="ro-RO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t xml:space="preserve">26. </w:t>
            </w:r>
            <w:r w:rsidR="00F539AB" w:rsidRPr="001C2511">
              <w:rPr>
                <w:b/>
                <w:sz w:val="22"/>
                <w:szCs w:val="22"/>
                <w:lang w:val="ro-RO"/>
              </w:rPr>
              <w:t>Forma juridică de organizare pe care trebuie să o ia asocierea grupului de operatori economici cărora li s-a atribuit contractul</w:t>
            </w:r>
            <w:r w:rsidR="00F539AB" w:rsidRPr="001C2511">
              <w:rPr>
                <w:sz w:val="22"/>
                <w:szCs w:val="22"/>
                <w:lang w:val="ro-RO"/>
              </w:rPr>
              <w:t>: [indicaţi una din formele de mai jos]</w:t>
            </w:r>
            <w:r w:rsidR="00BC3F4E" w:rsidRPr="001C2511">
              <w:rPr>
                <w:sz w:val="22"/>
                <w:szCs w:val="22"/>
                <w:lang w:val="ro-RO"/>
              </w:rPr>
              <w:t>:</w:t>
            </w:r>
            <w:r w:rsidR="00F539AB" w:rsidRPr="001C2511">
              <w:rPr>
                <w:sz w:val="22"/>
                <w:szCs w:val="22"/>
                <w:lang w:val="ro-RO"/>
              </w:rPr>
              <w:t xml:space="preserve"> </w:t>
            </w:r>
            <w:r w:rsidR="00BC3F4E" w:rsidRPr="001C2511">
              <w:rPr>
                <w:sz w:val="22"/>
                <w:szCs w:val="22"/>
                <w:lang w:val="ro-RO"/>
              </w:rPr>
              <w:t xml:space="preserve">  </w:t>
            </w:r>
            <w:r w:rsidR="00BC3F4E" w:rsidRPr="001C2511">
              <w:rPr>
                <w:b/>
                <w:color w:val="2E74B5" w:themeColor="accent1" w:themeShade="BF"/>
                <w:sz w:val="22"/>
                <w:szCs w:val="22"/>
                <w:u w:val="single"/>
                <w:lang w:val="en-US"/>
              </w:rPr>
              <w:t>Nu se cere</w:t>
            </w:r>
          </w:p>
          <w:p w:rsidR="00794E2A" w:rsidRPr="001C2511" w:rsidRDefault="00794E2A" w:rsidP="00252454">
            <w:pPr>
              <w:pStyle w:val="aa"/>
              <w:numPr>
                <w:ilvl w:val="0"/>
                <w:numId w:val="10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>Nu se cere.</w:t>
            </w:r>
          </w:p>
          <w:p w:rsidR="00794E2A" w:rsidRPr="001C2511" w:rsidRDefault="00794E2A" w:rsidP="00252454">
            <w:pPr>
              <w:pStyle w:val="aa"/>
              <w:numPr>
                <w:ilvl w:val="0"/>
                <w:numId w:val="10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>Societate pe acţiuni</w:t>
            </w:r>
          </w:p>
          <w:p w:rsidR="00794E2A" w:rsidRPr="001C2511" w:rsidRDefault="00794E2A" w:rsidP="00252454">
            <w:pPr>
              <w:pStyle w:val="aa"/>
              <w:numPr>
                <w:ilvl w:val="0"/>
                <w:numId w:val="10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>Societate cu răspundere limitată</w:t>
            </w:r>
          </w:p>
          <w:p w:rsidR="00AA14E6" w:rsidRPr="001C2511" w:rsidRDefault="00794E2A" w:rsidP="00252454">
            <w:pPr>
              <w:pStyle w:val="aa"/>
              <w:numPr>
                <w:ilvl w:val="0"/>
                <w:numId w:val="10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2"/>
                <w:szCs w:val="22"/>
                <w:lang w:val="ro-RO"/>
              </w:rPr>
            </w:pPr>
            <w:r w:rsidRPr="001C2511">
              <w:rPr>
                <w:sz w:val="22"/>
                <w:szCs w:val="22"/>
                <w:lang w:val="ro-RO"/>
              </w:rPr>
              <w:t>Altele ____________________________________________________________________</w:t>
            </w:r>
          </w:p>
          <w:p w:rsidR="00F33CA7" w:rsidRPr="001C2511" w:rsidRDefault="00743475" w:rsidP="00252454">
            <w:pPr>
              <w:tabs>
                <w:tab w:val="right" w:pos="426"/>
              </w:tabs>
              <w:rPr>
                <w:sz w:val="22"/>
                <w:szCs w:val="22"/>
                <w:lang w:val="ro-RO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t xml:space="preserve">27. </w:t>
            </w:r>
            <w:r w:rsidR="00F33CA7" w:rsidRPr="001C2511">
              <w:rPr>
                <w:b/>
                <w:sz w:val="22"/>
                <w:szCs w:val="22"/>
                <w:lang w:val="ro-RO"/>
              </w:rPr>
              <w:t>Denumirea şi adresa</w:t>
            </w:r>
            <w:r w:rsidR="00480BB5" w:rsidRPr="001C2511">
              <w:rPr>
                <w:b/>
                <w:sz w:val="22"/>
                <w:szCs w:val="22"/>
                <w:lang w:val="ro-RO"/>
              </w:rPr>
              <w:t xml:space="preserve"> organismului competent de soluţ</w:t>
            </w:r>
            <w:r w:rsidR="00F33CA7" w:rsidRPr="001C2511">
              <w:rPr>
                <w:b/>
                <w:sz w:val="22"/>
                <w:szCs w:val="22"/>
                <w:lang w:val="ro-RO"/>
              </w:rPr>
              <w:t>ionare a contestaţiilor</w:t>
            </w:r>
            <w:r w:rsidR="00480BB5" w:rsidRPr="001C2511">
              <w:rPr>
                <w:sz w:val="22"/>
                <w:szCs w:val="22"/>
                <w:lang w:val="ro-RO"/>
              </w:rPr>
              <w:t>: Agenţia Naţională de soluţionare a contestaţ</w:t>
            </w:r>
            <w:r w:rsidR="00F33CA7" w:rsidRPr="001C2511">
              <w:rPr>
                <w:sz w:val="22"/>
                <w:szCs w:val="22"/>
                <w:lang w:val="ro-RO"/>
              </w:rPr>
              <w:t>iilor.</w:t>
            </w:r>
          </w:p>
          <w:p w:rsidR="009E244E" w:rsidRPr="001C2511" w:rsidRDefault="00743475" w:rsidP="00252454">
            <w:pPr>
              <w:tabs>
                <w:tab w:val="right" w:pos="426"/>
              </w:tabs>
              <w:rPr>
                <w:b/>
                <w:sz w:val="22"/>
                <w:szCs w:val="22"/>
                <w:lang w:val="ro-RO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t xml:space="preserve">28. </w:t>
            </w:r>
            <w:r w:rsidR="00AA14E6" w:rsidRPr="001C2511">
              <w:rPr>
                <w:b/>
                <w:sz w:val="22"/>
                <w:szCs w:val="22"/>
                <w:lang w:val="ro-RO"/>
              </w:rPr>
              <w:t>Contractul</w:t>
            </w:r>
            <w:r w:rsidR="00A93CC3" w:rsidRPr="001C2511">
              <w:rPr>
                <w:b/>
                <w:sz w:val="22"/>
                <w:szCs w:val="22"/>
                <w:lang w:val="ro-RO"/>
              </w:rPr>
              <w:t xml:space="preserve"> nu</w:t>
            </w:r>
            <w:r w:rsidR="00AA14E6" w:rsidRPr="001C2511">
              <w:rPr>
                <w:b/>
                <w:sz w:val="22"/>
                <w:szCs w:val="22"/>
                <w:lang w:val="ro-RO"/>
              </w:rPr>
              <w:t xml:space="preserve"> intră sub inciden</w:t>
            </w:r>
            <w:r w:rsidR="00480BB5" w:rsidRPr="001C2511">
              <w:rPr>
                <w:b/>
                <w:sz w:val="22"/>
                <w:szCs w:val="22"/>
                <w:lang w:val="ro-RO"/>
              </w:rPr>
              <w:t>ţ</w:t>
            </w:r>
            <w:r w:rsidR="00A93CC3" w:rsidRPr="001C2511">
              <w:rPr>
                <w:b/>
                <w:sz w:val="22"/>
                <w:szCs w:val="22"/>
                <w:lang w:val="ro-RO"/>
              </w:rPr>
              <w:t>a Acordului OMC.</w:t>
            </w:r>
          </w:p>
          <w:p w:rsidR="00820091" w:rsidRPr="000D5D70" w:rsidRDefault="00743475" w:rsidP="00252454">
            <w:pPr>
              <w:tabs>
                <w:tab w:val="right" w:pos="426"/>
              </w:tabs>
              <w:rPr>
                <w:b/>
                <w:sz w:val="22"/>
                <w:szCs w:val="22"/>
                <w:lang w:val="en-US"/>
              </w:rPr>
            </w:pPr>
            <w:r w:rsidRPr="001C2511">
              <w:rPr>
                <w:b/>
                <w:sz w:val="22"/>
                <w:szCs w:val="22"/>
                <w:lang w:val="ro-RO"/>
              </w:rPr>
              <w:t xml:space="preserve">29. </w:t>
            </w:r>
            <w:r w:rsidR="0042484E" w:rsidRPr="001C2511">
              <w:rPr>
                <w:b/>
                <w:sz w:val="22"/>
                <w:szCs w:val="22"/>
                <w:lang w:val="ro-RO"/>
              </w:rPr>
              <w:t xml:space="preserve">Valoarea estimată a achiziţiei,  fără TVA, lei: </w:t>
            </w:r>
            <w:r w:rsidR="00480BB5" w:rsidRPr="001C2511">
              <w:rPr>
                <w:sz w:val="22"/>
                <w:szCs w:val="22"/>
                <w:lang w:val="en-US"/>
              </w:rPr>
              <w:t xml:space="preserve"> </w:t>
            </w:r>
            <w:r w:rsidR="00BB5948" w:rsidRPr="00C73C0E">
              <w:rPr>
                <w:b/>
                <w:sz w:val="24"/>
                <w:szCs w:val="24"/>
                <w:lang w:val="en-US"/>
              </w:rPr>
              <w:t xml:space="preserve">222 996,67 </w:t>
            </w:r>
            <w:r w:rsidR="00820091" w:rsidRPr="001C2511">
              <w:rPr>
                <w:b/>
                <w:sz w:val="22"/>
                <w:szCs w:val="22"/>
              </w:rPr>
              <w:t>лей</w:t>
            </w:r>
            <w:r w:rsidR="00820091" w:rsidRPr="001C2511">
              <w:rPr>
                <w:b/>
                <w:sz w:val="22"/>
                <w:szCs w:val="22"/>
                <w:lang w:val="en-US"/>
              </w:rPr>
              <w:t>.</w:t>
            </w:r>
          </w:p>
          <w:p w:rsidR="0042484E" w:rsidRPr="001C2511" w:rsidRDefault="0042484E" w:rsidP="00252454">
            <w:pPr>
              <w:tabs>
                <w:tab w:val="right" w:pos="426"/>
              </w:tabs>
              <w:rPr>
                <w:b/>
                <w:sz w:val="22"/>
                <w:szCs w:val="22"/>
                <w:lang w:val="en-US"/>
              </w:rPr>
            </w:pPr>
          </w:p>
          <w:p w:rsidR="009E244E" w:rsidRPr="001C2511" w:rsidRDefault="009E244E" w:rsidP="00252454">
            <w:pPr>
              <w:tabs>
                <w:tab w:val="left" w:pos="-9923"/>
                <w:tab w:val="right" w:pos="0"/>
                <w:tab w:val="left" w:pos="709"/>
              </w:tabs>
              <w:spacing w:after="12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</w:tr>
    </w:tbl>
    <w:p w:rsidR="003C0E96" w:rsidRPr="001C2511" w:rsidRDefault="00AA14E6" w:rsidP="00252454">
      <w:pPr>
        <w:spacing w:after="120"/>
        <w:rPr>
          <w:b/>
          <w:sz w:val="22"/>
          <w:szCs w:val="22"/>
          <w:lang w:val="ro-RO"/>
        </w:rPr>
      </w:pPr>
      <w:r w:rsidRPr="001C2511">
        <w:rPr>
          <w:b/>
          <w:sz w:val="22"/>
          <w:szCs w:val="22"/>
          <w:lang w:val="ro-RO"/>
        </w:rPr>
        <w:lastRenderedPageBreak/>
        <w:t>Conducătorul grupului de lucru:  ___</w:t>
      </w:r>
      <w:r w:rsidR="005923F9" w:rsidRPr="005923F9">
        <w:rPr>
          <w:b/>
          <w:color w:val="2E74B5" w:themeColor="accent1" w:themeShade="BF"/>
          <w:sz w:val="22"/>
          <w:szCs w:val="22"/>
          <w:u w:val="single"/>
          <w:lang w:val="ro-RO"/>
        </w:rPr>
        <w:t xml:space="preserve"> </w:t>
      </w:r>
      <w:r w:rsidR="005923F9" w:rsidRPr="005923F9">
        <w:rPr>
          <w:b/>
          <w:sz w:val="22"/>
          <w:szCs w:val="22"/>
          <w:u w:val="single"/>
          <w:lang w:val="ro-RO"/>
        </w:rPr>
        <w:t>Garizan O.F.</w:t>
      </w:r>
      <w:r w:rsidR="005923F9" w:rsidRPr="005923F9">
        <w:rPr>
          <w:b/>
          <w:sz w:val="22"/>
          <w:szCs w:val="22"/>
          <w:lang w:val="ro-RO"/>
        </w:rPr>
        <w:t>__</w:t>
      </w:r>
      <w:r w:rsidR="005923F9">
        <w:rPr>
          <w:b/>
          <w:sz w:val="22"/>
          <w:szCs w:val="22"/>
          <w:lang w:val="ro-RO"/>
        </w:rPr>
        <w:t xml:space="preserve">                          ____________</w:t>
      </w:r>
      <w:r w:rsidR="000B01B4">
        <w:rPr>
          <w:b/>
          <w:sz w:val="22"/>
          <w:szCs w:val="22"/>
          <w:lang w:val="ro-RO"/>
        </w:rPr>
        <w:t xml:space="preserve">      L.Ş</w:t>
      </w:r>
      <w:r w:rsidR="001B3D2F" w:rsidRPr="001C2511">
        <w:rPr>
          <w:b/>
          <w:sz w:val="22"/>
          <w:szCs w:val="22"/>
          <w:lang w:val="ro-RO"/>
        </w:rPr>
        <w:t>.</w:t>
      </w:r>
    </w:p>
    <w:p w:rsidR="00280DB9" w:rsidRPr="005923F9" w:rsidRDefault="003C0E96" w:rsidP="00252454">
      <w:pPr>
        <w:rPr>
          <w:sz w:val="22"/>
          <w:szCs w:val="22"/>
          <w:lang w:val="en-US"/>
        </w:rPr>
      </w:pPr>
      <w:r w:rsidRPr="005923F9">
        <w:rPr>
          <w:sz w:val="22"/>
          <w:szCs w:val="22"/>
          <w:lang w:val="en-US"/>
        </w:rPr>
        <w:t>Ex.</w:t>
      </w:r>
      <w:r w:rsidR="00280DB9" w:rsidRPr="005923F9">
        <w:rPr>
          <w:sz w:val="22"/>
          <w:szCs w:val="22"/>
          <w:lang w:val="en-US"/>
        </w:rPr>
        <w:t xml:space="preserve"> Arfanos O.N.</w:t>
      </w:r>
    </w:p>
    <w:p w:rsidR="003C0E96" w:rsidRPr="00B568D1" w:rsidRDefault="00280DB9" w:rsidP="00252454">
      <w:pPr>
        <w:rPr>
          <w:sz w:val="22"/>
          <w:szCs w:val="22"/>
          <w:lang w:val="en-US"/>
        </w:rPr>
      </w:pPr>
      <w:r w:rsidRPr="005923F9">
        <w:rPr>
          <w:sz w:val="22"/>
          <w:szCs w:val="22"/>
          <w:lang w:val="en-US"/>
        </w:rPr>
        <w:t xml:space="preserve"> </w:t>
      </w:r>
      <w:r w:rsidR="003C0E96" w:rsidRPr="005923F9">
        <w:rPr>
          <w:sz w:val="22"/>
          <w:szCs w:val="22"/>
          <w:lang w:val="en-US"/>
        </w:rPr>
        <w:t>Tel.</w:t>
      </w:r>
      <w:r w:rsidR="003C0681" w:rsidRPr="005923F9">
        <w:rPr>
          <w:sz w:val="22"/>
          <w:szCs w:val="22"/>
          <w:lang w:val="ro-RO"/>
        </w:rPr>
        <w:t xml:space="preserve"> </w:t>
      </w:r>
      <w:r w:rsidRPr="005923F9">
        <w:rPr>
          <w:sz w:val="22"/>
          <w:szCs w:val="22"/>
          <w:lang w:val="ro-RO"/>
        </w:rPr>
        <w:t>02</w:t>
      </w:r>
      <w:r w:rsidRPr="005923F9">
        <w:rPr>
          <w:sz w:val="22"/>
          <w:szCs w:val="22"/>
          <w:lang w:val="en-US"/>
        </w:rPr>
        <w:t>9450290.</w:t>
      </w:r>
    </w:p>
    <w:p w:rsidR="00973E86" w:rsidRPr="00B568D1" w:rsidRDefault="00973E86" w:rsidP="00252454">
      <w:pPr>
        <w:rPr>
          <w:sz w:val="22"/>
          <w:szCs w:val="22"/>
          <w:lang w:val="en-US"/>
        </w:rPr>
      </w:pPr>
    </w:p>
    <w:sectPr w:rsidR="00973E86" w:rsidRPr="00B568D1" w:rsidSect="00AA14E6">
      <w:footerReference w:type="default" r:id="rId7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345" w:rsidRDefault="004A3345">
      <w:r>
        <w:separator/>
      </w:r>
    </w:p>
  </w:endnote>
  <w:endnote w:type="continuationSeparator" w:id="1">
    <w:p w:rsidR="004A3345" w:rsidRDefault="004A3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068" w:rsidRDefault="00ED45FA" w:rsidP="00B54C39">
    <w:pPr>
      <w:pStyle w:val="a4"/>
      <w:jc w:val="center"/>
    </w:pPr>
    <w:r>
      <w:fldChar w:fldCharType="begin"/>
    </w:r>
    <w:r w:rsidR="004065C6">
      <w:instrText xml:space="preserve"> PAGE   \* MERGEFORMAT </w:instrText>
    </w:r>
    <w:r>
      <w:fldChar w:fldCharType="separate"/>
    </w:r>
    <w:r w:rsidR="00254FB4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345" w:rsidRDefault="004A3345">
      <w:r>
        <w:separator/>
      </w:r>
    </w:p>
  </w:footnote>
  <w:footnote w:type="continuationSeparator" w:id="1">
    <w:p w:rsidR="004A3345" w:rsidRDefault="004A33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316F3C5E"/>
    <w:multiLevelType w:val="hybridMultilevel"/>
    <w:tmpl w:val="E2544116"/>
    <w:lvl w:ilvl="0" w:tplc="7150A8BA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3D6768"/>
    <w:multiLevelType w:val="hybridMultilevel"/>
    <w:tmpl w:val="F230E4E8"/>
    <w:lvl w:ilvl="0" w:tplc="1668E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91692"/>
    <w:multiLevelType w:val="hybridMultilevel"/>
    <w:tmpl w:val="AFD89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2"/>
  </w:num>
  <w:num w:numId="5">
    <w:abstractNumId w:val="10"/>
  </w:num>
  <w:num w:numId="6">
    <w:abstractNumId w:val="0"/>
  </w:num>
  <w:num w:numId="7">
    <w:abstractNumId w:val="5"/>
  </w:num>
  <w:num w:numId="8">
    <w:abstractNumId w:val="15"/>
  </w:num>
  <w:num w:numId="9">
    <w:abstractNumId w:val="1"/>
  </w:num>
  <w:num w:numId="10">
    <w:abstractNumId w:val="3"/>
  </w:num>
  <w:num w:numId="11">
    <w:abstractNumId w:val="7"/>
  </w:num>
  <w:num w:numId="12">
    <w:abstractNumId w:val="16"/>
  </w:num>
  <w:num w:numId="13">
    <w:abstractNumId w:val="13"/>
  </w:num>
  <w:num w:numId="14">
    <w:abstractNumId w:val="17"/>
  </w:num>
  <w:num w:numId="15">
    <w:abstractNumId w:val="8"/>
  </w:num>
  <w:num w:numId="16">
    <w:abstractNumId w:val="4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244E"/>
    <w:rsid w:val="00015C32"/>
    <w:rsid w:val="00017DA2"/>
    <w:rsid w:val="00024716"/>
    <w:rsid w:val="00034B15"/>
    <w:rsid w:val="00056DD7"/>
    <w:rsid w:val="00086668"/>
    <w:rsid w:val="00087A75"/>
    <w:rsid w:val="00094040"/>
    <w:rsid w:val="000A1E79"/>
    <w:rsid w:val="000B01B4"/>
    <w:rsid w:val="000B2D7E"/>
    <w:rsid w:val="000B4282"/>
    <w:rsid w:val="000D5D70"/>
    <w:rsid w:val="000F2F02"/>
    <w:rsid w:val="000F47F2"/>
    <w:rsid w:val="0010483A"/>
    <w:rsid w:val="0011209B"/>
    <w:rsid w:val="00126E99"/>
    <w:rsid w:val="00173E58"/>
    <w:rsid w:val="001926F6"/>
    <w:rsid w:val="00193032"/>
    <w:rsid w:val="00193BFF"/>
    <w:rsid w:val="001B3C84"/>
    <w:rsid w:val="001B3D2F"/>
    <w:rsid w:val="001C2511"/>
    <w:rsid w:val="001C49EF"/>
    <w:rsid w:val="001D48E7"/>
    <w:rsid w:val="001E051A"/>
    <w:rsid w:val="00213F09"/>
    <w:rsid w:val="00235AAA"/>
    <w:rsid w:val="00241771"/>
    <w:rsid w:val="00243C60"/>
    <w:rsid w:val="00252454"/>
    <w:rsid w:val="00254396"/>
    <w:rsid w:val="002546EC"/>
    <w:rsid w:val="002548A3"/>
    <w:rsid w:val="00254FB4"/>
    <w:rsid w:val="0026608E"/>
    <w:rsid w:val="00280DB9"/>
    <w:rsid w:val="00282369"/>
    <w:rsid w:val="00293AE4"/>
    <w:rsid w:val="00296754"/>
    <w:rsid w:val="002A074C"/>
    <w:rsid w:val="002C28EF"/>
    <w:rsid w:val="002E35A7"/>
    <w:rsid w:val="002E4793"/>
    <w:rsid w:val="002F3A70"/>
    <w:rsid w:val="00314F43"/>
    <w:rsid w:val="003270B2"/>
    <w:rsid w:val="00340BA2"/>
    <w:rsid w:val="00363817"/>
    <w:rsid w:val="00372A11"/>
    <w:rsid w:val="003C0681"/>
    <w:rsid w:val="003C0E96"/>
    <w:rsid w:val="003E213E"/>
    <w:rsid w:val="003F04F8"/>
    <w:rsid w:val="004028BC"/>
    <w:rsid w:val="00403FE6"/>
    <w:rsid w:val="004054A9"/>
    <w:rsid w:val="004065C6"/>
    <w:rsid w:val="004218FB"/>
    <w:rsid w:val="0042484E"/>
    <w:rsid w:val="00434897"/>
    <w:rsid w:val="00443919"/>
    <w:rsid w:val="004447E4"/>
    <w:rsid w:val="0045517F"/>
    <w:rsid w:val="0046322D"/>
    <w:rsid w:val="00480BB5"/>
    <w:rsid w:val="00496CCE"/>
    <w:rsid w:val="00496D70"/>
    <w:rsid w:val="004A2FD3"/>
    <w:rsid w:val="004A3345"/>
    <w:rsid w:val="004B69CB"/>
    <w:rsid w:val="004C005D"/>
    <w:rsid w:val="004C7D82"/>
    <w:rsid w:val="004D604E"/>
    <w:rsid w:val="004E0CB1"/>
    <w:rsid w:val="004F54D6"/>
    <w:rsid w:val="004F61F7"/>
    <w:rsid w:val="00500B64"/>
    <w:rsid w:val="005160EE"/>
    <w:rsid w:val="005518F6"/>
    <w:rsid w:val="005560D1"/>
    <w:rsid w:val="00560793"/>
    <w:rsid w:val="00563DBA"/>
    <w:rsid w:val="00566285"/>
    <w:rsid w:val="00567B71"/>
    <w:rsid w:val="005923F9"/>
    <w:rsid w:val="005B0108"/>
    <w:rsid w:val="005B2089"/>
    <w:rsid w:val="005B5656"/>
    <w:rsid w:val="005C6612"/>
    <w:rsid w:val="005E0654"/>
    <w:rsid w:val="005E2215"/>
    <w:rsid w:val="005F27BD"/>
    <w:rsid w:val="005F57A9"/>
    <w:rsid w:val="005F61AE"/>
    <w:rsid w:val="006036B2"/>
    <w:rsid w:val="0060683A"/>
    <w:rsid w:val="00610EA1"/>
    <w:rsid w:val="006466C0"/>
    <w:rsid w:val="0065131F"/>
    <w:rsid w:val="00652D2C"/>
    <w:rsid w:val="00665071"/>
    <w:rsid w:val="006769EE"/>
    <w:rsid w:val="00680F7C"/>
    <w:rsid w:val="00687C84"/>
    <w:rsid w:val="006B0614"/>
    <w:rsid w:val="006C5CDD"/>
    <w:rsid w:val="006C62E1"/>
    <w:rsid w:val="006C6CD0"/>
    <w:rsid w:val="006D6996"/>
    <w:rsid w:val="006D7750"/>
    <w:rsid w:val="006E036B"/>
    <w:rsid w:val="006E2B50"/>
    <w:rsid w:val="006E2F49"/>
    <w:rsid w:val="006F6340"/>
    <w:rsid w:val="0070226D"/>
    <w:rsid w:val="007070A2"/>
    <w:rsid w:val="00742C39"/>
    <w:rsid w:val="00743475"/>
    <w:rsid w:val="00743F7E"/>
    <w:rsid w:val="007507B1"/>
    <w:rsid w:val="00757BF5"/>
    <w:rsid w:val="00760080"/>
    <w:rsid w:val="0076686C"/>
    <w:rsid w:val="00774F6A"/>
    <w:rsid w:val="00783FFA"/>
    <w:rsid w:val="007929FE"/>
    <w:rsid w:val="00794E2A"/>
    <w:rsid w:val="00796324"/>
    <w:rsid w:val="007A1AD1"/>
    <w:rsid w:val="007B25B1"/>
    <w:rsid w:val="007B646D"/>
    <w:rsid w:val="007C024D"/>
    <w:rsid w:val="007D2BC7"/>
    <w:rsid w:val="007D5ED6"/>
    <w:rsid w:val="00800585"/>
    <w:rsid w:val="00812146"/>
    <w:rsid w:val="00820091"/>
    <w:rsid w:val="00836AF1"/>
    <w:rsid w:val="00856E52"/>
    <w:rsid w:val="0086251B"/>
    <w:rsid w:val="00866DAA"/>
    <w:rsid w:val="00892BD2"/>
    <w:rsid w:val="00893E86"/>
    <w:rsid w:val="008A46E1"/>
    <w:rsid w:val="008A59CD"/>
    <w:rsid w:val="00920A9A"/>
    <w:rsid w:val="00927410"/>
    <w:rsid w:val="009335A9"/>
    <w:rsid w:val="00936455"/>
    <w:rsid w:val="00940A7E"/>
    <w:rsid w:val="00971D4D"/>
    <w:rsid w:val="00973E86"/>
    <w:rsid w:val="009748AA"/>
    <w:rsid w:val="00993CB4"/>
    <w:rsid w:val="009A7063"/>
    <w:rsid w:val="009B5E76"/>
    <w:rsid w:val="009D017A"/>
    <w:rsid w:val="009D5F69"/>
    <w:rsid w:val="009E244E"/>
    <w:rsid w:val="009E6243"/>
    <w:rsid w:val="00A02472"/>
    <w:rsid w:val="00A061A8"/>
    <w:rsid w:val="00A06A2F"/>
    <w:rsid w:val="00A34143"/>
    <w:rsid w:val="00A57E58"/>
    <w:rsid w:val="00A7579C"/>
    <w:rsid w:val="00A75C75"/>
    <w:rsid w:val="00A82B58"/>
    <w:rsid w:val="00A93CC3"/>
    <w:rsid w:val="00A96B67"/>
    <w:rsid w:val="00AA14E6"/>
    <w:rsid w:val="00AA4CEF"/>
    <w:rsid w:val="00AC66CD"/>
    <w:rsid w:val="00AD3F5B"/>
    <w:rsid w:val="00AF05FC"/>
    <w:rsid w:val="00AF44E7"/>
    <w:rsid w:val="00B0195F"/>
    <w:rsid w:val="00B060E9"/>
    <w:rsid w:val="00B07EB3"/>
    <w:rsid w:val="00B1222A"/>
    <w:rsid w:val="00B1606A"/>
    <w:rsid w:val="00B37809"/>
    <w:rsid w:val="00B430A2"/>
    <w:rsid w:val="00B55889"/>
    <w:rsid w:val="00B568D1"/>
    <w:rsid w:val="00B71CA9"/>
    <w:rsid w:val="00B7336E"/>
    <w:rsid w:val="00BB5948"/>
    <w:rsid w:val="00BC3F4E"/>
    <w:rsid w:val="00BD29A1"/>
    <w:rsid w:val="00BF64F0"/>
    <w:rsid w:val="00C03320"/>
    <w:rsid w:val="00C04B40"/>
    <w:rsid w:val="00C3245B"/>
    <w:rsid w:val="00C45439"/>
    <w:rsid w:val="00C50600"/>
    <w:rsid w:val="00C55B3E"/>
    <w:rsid w:val="00C73C0E"/>
    <w:rsid w:val="00C8187C"/>
    <w:rsid w:val="00CA226D"/>
    <w:rsid w:val="00CA616F"/>
    <w:rsid w:val="00CA7301"/>
    <w:rsid w:val="00CB7E5C"/>
    <w:rsid w:val="00CB7E5E"/>
    <w:rsid w:val="00CC262B"/>
    <w:rsid w:val="00CC554C"/>
    <w:rsid w:val="00CE32A8"/>
    <w:rsid w:val="00CE4BD1"/>
    <w:rsid w:val="00CF3F96"/>
    <w:rsid w:val="00CF6BD5"/>
    <w:rsid w:val="00D06E18"/>
    <w:rsid w:val="00D077F0"/>
    <w:rsid w:val="00D15DD4"/>
    <w:rsid w:val="00D17B85"/>
    <w:rsid w:val="00D35E53"/>
    <w:rsid w:val="00D554D4"/>
    <w:rsid w:val="00D6525C"/>
    <w:rsid w:val="00D76752"/>
    <w:rsid w:val="00D8477B"/>
    <w:rsid w:val="00D85B8C"/>
    <w:rsid w:val="00D918EB"/>
    <w:rsid w:val="00DD2DF6"/>
    <w:rsid w:val="00DD583F"/>
    <w:rsid w:val="00DD5D1F"/>
    <w:rsid w:val="00DD6A5F"/>
    <w:rsid w:val="00DE22D2"/>
    <w:rsid w:val="00DE7A48"/>
    <w:rsid w:val="00E0367B"/>
    <w:rsid w:val="00E32D87"/>
    <w:rsid w:val="00E363C4"/>
    <w:rsid w:val="00E464F2"/>
    <w:rsid w:val="00E55E71"/>
    <w:rsid w:val="00E6060A"/>
    <w:rsid w:val="00EB4197"/>
    <w:rsid w:val="00EC789B"/>
    <w:rsid w:val="00ED4054"/>
    <w:rsid w:val="00ED45FA"/>
    <w:rsid w:val="00ED4D8D"/>
    <w:rsid w:val="00EE261F"/>
    <w:rsid w:val="00F0093A"/>
    <w:rsid w:val="00F1644B"/>
    <w:rsid w:val="00F33CA7"/>
    <w:rsid w:val="00F36BF5"/>
    <w:rsid w:val="00F37FB9"/>
    <w:rsid w:val="00F539AB"/>
    <w:rsid w:val="00F566E3"/>
    <w:rsid w:val="00F679BB"/>
    <w:rsid w:val="00F86A9C"/>
    <w:rsid w:val="00F9665B"/>
    <w:rsid w:val="00FB099F"/>
    <w:rsid w:val="00FB4795"/>
    <w:rsid w:val="00FD43D9"/>
    <w:rsid w:val="00FD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customStyle="1" w:styleId="11">
    <w:name w:val="Основной текст1"/>
    <w:rsid w:val="00567B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apple-converted-space">
    <w:name w:val="apple-converted-space"/>
    <w:basedOn w:val="a1"/>
    <w:rsid w:val="004C7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BodyText"/>
    <w:next w:val="Normal"/>
    <w:link w:val="Heading1Char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Footer">
    <w:name w:val="footer"/>
    <w:basedOn w:val="Normal"/>
    <w:link w:val="FooterChar"/>
    <w:rsid w:val="009E244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nhideWhenUsed/>
    <w:rsid w:val="009E244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TableGrid">
    <w:name w:val="Table Grid"/>
    <w:basedOn w:val="TableNormal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4E6"/>
    <w:pPr>
      <w:ind w:left="720"/>
      <w:contextualSpacing/>
    </w:pPr>
  </w:style>
  <w:style w:type="character" w:customStyle="1" w:styleId="1">
    <w:name w:val="Основной текст1"/>
    <w:rsid w:val="00567B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1225</Words>
  <Characters>6988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jurist</cp:lastModifiedBy>
  <cp:revision>109</cp:revision>
  <cp:lastPrinted>2018-03-01T08:00:00Z</cp:lastPrinted>
  <dcterms:created xsi:type="dcterms:W3CDTF">2016-06-14T08:17:00Z</dcterms:created>
  <dcterms:modified xsi:type="dcterms:W3CDTF">2018-05-11T08:24:00Z</dcterms:modified>
</cp:coreProperties>
</file>